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46" w:rsidRDefault="00E100DC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bookmarkStart w:id="0" w:name="_GoBack"/>
      <w:r>
        <w:rPr>
          <w:iCs/>
          <w:sz w:val="28"/>
        </w:rPr>
        <w:t>Порядок</w:t>
      </w:r>
    </w:p>
    <w:p w:rsidR="00622246" w:rsidRPr="006E5484" w:rsidRDefault="00622246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подачи заявок кандидатов на получение</w:t>
      </w:r>
      <w:r w:rsidRPr="006E5484">
        <w:rPr>
          <w:iCs/>
          <w:sz w:val="28"/>
        </w:rPr>
        <w:t xml:space="preserve"> </w:t>
      </w:r>
      <w:r>
        <w:rPr>
          <w:iCs/>
          <w:sz w:val="28"/>
        </w:rPr>
        <w:t>социальной поддержки</w:t>
      </w:r>
      <w:r w:rsidRPr="006E5484">
        <w:rPr>
          <w:iCs/>
          <w:sz w:val="28"/>
        </w:rPr>
        <w:t xml:space="preserve"> обучающихся о</w:t>
      </w:r>
      <w:r>
        <w:rPr>
          <w:iCs/>
          <w:sz w:val="28"/>
        </w:rPr>
        <w:t xml:space="preserve">бщеобразовательных организаций, </w:t>
      </w:r>
      <w:r w:rsidRPr="006E5484">
        <w:rPr>
          <w:iCs/>
          <w:sz w:val="28"/>
        </w:rPr>
        <w:t>осуществляющих образовательную деятельность на территории города Твери</w:t>
      </w:r>
      <w:r>
        <w:rPr>
          <w:iCs/>
          <w:sz w:val="28"/>
        </w:rPr>
        <w:t xml:space="preserve">, </w:t>
      </w:r>
      <w:r w:rsidRPr="00626958">
        <w:rPr>
          <w:bCs/>
          <w:sz w:val="28"/>
          <w:szCs w:val="28"/>
        </w:rPr>
        <w:t>за особые достижения в олимпиадном движении и научно-исследовательской работе</w:t>
      </w:r>
    </w:p>
    <w:bookmarkEnd w:id="0"/>
    <w:p w:rsidR="00622246" w:rsidRDefault="00622246" w:rsidP="00622246">
      <w:pPr>
        <w:spacing w:line="312" w:lineRule="auto"/>
        <w:ind w:firstLine="720"/>
        <w:jc w:val="both"/>
        <w:rPr>
          <w:bCs/>
          <w:sz w:val="24"/>
          <w:szCs w:val="24"/>
        </w:rPr>
      </w:pPr>
    </w:p>
    <w:p w:rsidR="00A50463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 xml:space="preserve">Согласно постановления Администрации города Твери от 24.09.2020 № 1060 и приказа управления образования Администрации города Твери от </w:t>
      </w:r>
      <w:r w:rsidR="00675A9E">
        <w:rPr>
          <w:bCs/>
          <w:sz w:val="28"/>
          <w:szCs w:val="28"/>
        </w:rPr>
        <w:t>26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04</w:t>
      </w:r>
      <w:r w:rsidRPr="00E100DC">
        <w:rPr>
          <w:bCs/>
          <w:sz w:val="28"/>
          <w:szCs w:val="28"/>
        </w:rPr>
        <w:t>.202</w:t>
      </w:r>
      <w:r w:rsidR="00675A9E">
        <w:rPr>
          <w:bCs/>
          <w:sz w:val="28"/>
          <w:szCs w:val="28"/>
        </w:rPr>
        <w:t>1</w:t>
      </w:r>
      <w:r w:rsidRPr="00E100DC">
        <w:rPr>
          <w:bCs/>
          <w:sz w:val="28"/>
          <w:szCs w:val="28"/>
        </w:rPr>
        <w:t xml:space="preserve"> № </w:t>
      </w:r>
      <w:r w:rsidR="00675A9E">
        <w:rPr>
          <w:bCs/>
          <w:sz w:val="28"/>
          <w:szCs w:val="28"/>
        </w:rPr>
        <w:t>449</w:t>
      </w:r>
      <w:r w:rsidRPr="00E100DC">
        <w:rPr>
          <w:bCs/>
          <w:sz w:val="28"/>
          <w:szCs w:val="28"/>
        </w:rPr>
        <w:t xml:space="preserve"> в период с </w:t>
      </w:r>
      <w:r w:rsidR="00675A9E">
        <w:rPr>
          <w:bCs/>
          <w:sz w:val="28"/>
          <w:szCs w:val="28"/>
        </w:rPr>
        <w:t>12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05</w:t>
      </w:r>
      <w:r w:rsidRPr="00E100DC">
        <w:rPr>
          <w:bCs/>
          <w:sz w:val="28"/>
          <w:szCs w:val="28"/>
        </w:rPr>
        <w:t>.202</w:t>
      </w:r>
      <w:r w:rsidR="00675A9E">
        <w:rPr>
          <w:bCs/>
          <w:sz w:val="28"/>
          <w:szCs w:val="28"/>
        </w:rPr>
        <w:t>1</w:t>
      </w:r>
      <w:r w:rsidRPr="00E100DC">
        <w:rPr>
          <w:bCs/>
          <w:sz w:val="28"/>
          <w:szCs w:val="28"/>
        </w:rPr>
        <w:t xml:space="preserve"> по </w:t>
      </w:r>
      <w:r w:rsidR="00675A9E">
        <w:rPr>
          <w:bCs/>
          <w:sz w:val="28"/>
          <w:szCs w:val="28"/>
        </w:rPr>
        <w:t>02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06</w:t>
      </w:r>
      <w:r w:rsidRPr="00E100DC">
        <w:rPr>
          <w:bCs/>
          <w:sz w:val="28"/>
          <w:szCs w:val="28"/>
        </w:rPr>
        <w:t>.202</w:t>
      </w:r>
      <w:r w:rsidR="00675A9E">
        <w:rPr>
          <w:bCs/>
          <w:sz w:val="28"/>
          <w:szCs w:val="28"/>
        </w:rPr>
        <w:t>1</w:t>
      </w:r>
      <w:r w:rsidRPr="00E100DC">
        <w:rPr>
          <w:bCs/>
          <w:sz w:val="28"/>
          <w:szCs w:val="28"/>
        </w:rPr>
        <w:t xml:space="preserve"> осуществляется прием заявок</w:t>
      </w:r>
      <w:r w:rsidRPr="00E100DC">
        <w:rPr>
          <w:b/>
          <w:smallCap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 xml:space="preserve">на получение социальной поддержки обучающихся общеобразовательных организаций, осуществляющих образовательную деятельность на территории города Твери, за особые достижения в олимпиадном движении и(или) в научно-исследовательской работе. </w:t>
      </w:r>
    </w:p>
    <w:p w:rsidR="00A50463" w:rsidRPr="00E100DC" w:rsidRDefault="00A50463" w:rsidP="00622246">
      <w:pPr>
        <w:spacing w:line="312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 xml:space="preserve">Социальная поддержка оказывается ежегодно по двум направлениям: </w:t>
      </w:r>
    </w:p>
    <w:p w:rsidR="00A50463" w:rsidRPr="00E100DC" w:rsidRDefault="00BD342F" w:rsidP="00A50463">
      <w:pPr>
        <w:pStyle w:val="a3"/>
        <w:numPr>
          <w:ilvl w:val="0"/>
          <w:numId w:val="1"/>
        </w:numPr>
        <w:spacing w:line="312" w:lineRule="auto"/>
        <w:jc w:val="both"/>
        <w:rPr>
          <w:b w:val="0"/>
          <w:bCs w:val="0"/>
          <w:smallCaps w:val="0"/>
          <w:color w:val="000000"/>
          <w:szCs w:val="28"/>
          <w:lang w:bidi="ru-RU"/>
        </w:rPr>
      </w:pPr>
      <w:r>
        <w:rPr>
          <w:b w:val="0"/>
          <w:bCs w:val="0"/>
          <w:smallCaps w:val="0"/>
          <w:color w:val="000000"/>
          <w:szCs w:val="28"/>
          <w:lang w:bidi="ru-RU"/>
        </w:rPr>
        <w:t xml:space="preserve"> </w:t>
      </w:r>
      <w:r w:rsidR="00A50463" w:rsidRPr="00E100DC">
        <w:rPr>
          <w:b w:val="0"/>
          <w:bCs w:val="0"/>
          <w:smallCaps w:val="0"/>
          <w:color w:val="000000"/>
          <w:szCs w:val="28"/>
          <w:lang w:bidi="ru-RU"/>
        </w:rPr>
        <w:t>«За особые достижения в олимпиадном движении»</w:t>
      </w:r>
    </w:p>
    <w:p w:rsidR="00A50463" w:rsidRPr="00E100DC" w:rsidRDefault="00A50463" w:rsidP="00A50463">
      <w:pPr>
        <w:spacing w:line="312" w:lineRule="auto"/>
        <w:ind w:left="720" w:firstLine="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>2)</w:t>
      </w:r>
      <w:proofErr w:type="gramStart"/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 xml:space="preserve"> </w:t>
      </w:r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>«</w:t>
      </w:r>
      <w:proofErr w:type="gramEnd"/>
      <w:r w:rsidRPr="00E100DC">
        <w:rPr>
          <w:color w:val="000000"/>
          <w:sz w:val="28"/>
          <w:szCs w:val="28"/>
          <w:lang w:bidi="ru-RU"/>
        </w:rPr>
        <w:t>За особые достижения в научно-исследовательской работе»</w:t>
      </w:r>
    </w:p>
    <w:p w:rsidR="00622246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>Заявка подается</w:t>
      </w:r>
      <w:r w:rsidR="00A50463" w:rsidRPr="00E100DC">
        <w:rPr>
          <w:bC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>обучающимся или его родителем (законным представителем) в бумажном виде по форме, утвержденной постановлением Администрации города Твери от 24.09.2020 № 1060. Вместе с заявкой подаются следующие документы: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копии документов, удостоверяющих личность кандидата (свидетельство о рождении и (или) паспорт);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 xml:space="preserve">- портфолио: копии грамот/дипломов кандидата по результатам конкурсов и олимпиад </w:t>
      </w:r>
      <w:r w:rsidR="00042278" w:rsidRPr="00E100DC">
        <w:rPr>
          <w:b w:val="0"/>
          <w:smallCaps w:val="0"/>
          <w:szCs w:val="28"/>
        </w:rPr>
        <w:t>(</w:t>
      </w:r>
      <w:r w:rsidRPr="00E100DC">
        <w:rPr>
          <w:b w:val="0"/>
          <w:smallCaps w:val="0"/>
          <w:szCs w:val="28"/>
        </w:rPr>
        <w:t>по каждому направлению отдельно</w:t>
      </w:r>
      <w:r w:rsidR="00042278" w:rsidRPr="00E100DC">
        <w:rPr>
          <w:b w:val="0"/>
          <w:smallCaps w:val="0"/>
          <w:szCs w:val="28"/>
        </w:rPr>
        <w:t>)</w:t>
      </w:r>
      <w:r w:rsidR="00BD342F">
        <w:rPr>
          <w:b w:val="0"/>
          <w:smallCaps w:val="0"/>
          <w:szCs w:val="28"/>
        </w:rPr>
        <w:t xml:space="preserve"> в 20</w:t>
      </w:r>
      <w:r w:rsidR="00675A9E">
        <w:rPr>
          <w:b w:val="0"/>
          <w:smallCaps w:val="0"/>
          <w:szCs w:val="28"/>
        </w:rPr>
        <w:t>20</w:t>
      </w:r>
      <w:r w:rsidR="00BD342F">
        <w:rPr>
          <w:b w:val="0"/>
          <w:smallCaps w:val="0"/>
          <w:szCs w:val="28"/>
        </w:rPr>
        <w:t>-202</w:t>
      </w:r>
      <w:r w:rsidR="00675A9E">
        <w:rPr>
          <w:b w:val="0"/>
          <w:smallCaps w:val="0"/>
          <w:szCs w:val="28"/>
        </w:rPr>
        <w:t>1</w:t>
      </w:r>
      <w:r w:rsidR="00BD342F">
        <w:rPr>
          <w:b w:val="0"/>
          <w:smallCaps w:val="0"/>
          <w:szCs w:val="28"/>
        </w:rPr>
        <w:t xml:space="preserve"> учебном году</w:t>
      </w:r>
      <w:r w:rsidRPr="00E100DC">
        <w:rPr>
          <w:b w:val="0"/>
          <w:smallCaps w:val="0"/>
          <w:szCs w:val="28"/>
        </w:rPr>
        <w:t>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согласие на обработку персональных данных по форме, утвержденной постановлением Администрации города Твери от 24.09.2020 № 1060.</w:t>
      </w:r>
    </w:p>
    <w:p w:rsidR="00E100DC" w:rsidRPr="00E100DC" w:rsidRDefault="00E100DC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 xml:space="preserve">Прием заявок осуществляется по адресу: 170034, город Тверь, улица Ерофеева, дом 5, кабинет </w:t>
      </w:r>
      <w:r w:rsidR="00675A9E">
        <w:rPr>
          <w:b w:val="0"/>
          <w:smallCaps w:val="0"/>
          <w:szCs w:val="28"/>
        </w:rPr>
        <w:t>408</w:t>
      </w:r>
      <w:r w:rsidRPr="00E100DC">
        <w:rPr>
          <w:b w:val="0"/>
          <w:smallCaps w:val="0"/>
          <w:szCs w:val="28"/>
        </w:rPr>
        <w:t xml:space="preserve"> в период с </w:t>
      </w:r>
      <w:r w:rsidR="00675A9E">
        <w:rPr>
          <w:b w:val="0"/>
          <w:smallCaps w:val="0"/>
          <w:szCs w:val="28"/>
        </w:rPr>
        <w:t>12</w:t>
      </w:r>
      <w:r w:rsidRPr="00E100DC">
        <w:rPr>
          <w:b w:val="0"/>
          <w:smallCaps w:val="0"/>
          <w:szCs w:val="28"/>
        </w:rPr>
        <w:t>.</w:t>
      </w:r>
      <w:r w:rsidR="00675A9E">
        <w:rPr>
          <w:b w:val="0"/>
          <w:smallCaps w:val="0"/>
          <w:szCs w:val="28"/>
        </w:rPr>
        <w:t>05</w:t>
      </w:r>
      <w:r w:rsidRPr="00E100DC">
        <w:rPr>
          <w:b w:val="0"/>
          <w:smallCaps w:val="0"/>
          <w:szCs w:val="28"/>
        </w:rPr>
        <w:t>.202</w:t>
      </w:r>
      <w:r w:rsidR="00675A9E">
        <w:rPr>
          <w:b w:val="0"/>
          <w:smallCaps w:val="0"/>
          <w:szCs w:val="28"/>
        </w:rPr>
        <w:t>1</w:t>
      </w:r>
      <w:r w:rsidRPr="00E100DC">
        <w:rPr>
          <w:b w:val="0"/>
          <w:smallCaps w:val="0"/>
          <w:szCs w:val="28"/>
        </w:rPr>
        <w:t xml:space="preserve"> по </w:t>
      </w:r>
      <w:r w:rsidR="00675A9E">
        <w:rPr>
          <w:b w:val="0"/>
          <w:smallCaps w:val="0"/>
          <w:szCs w:val="28"/>
        </w:rPr>
        <w:t>02</w:t>
      </w:r>
      <w:r w:rsidRPr="00E100DC">
        <w:rPr>
          <w:b w:val="0"/>
          <w:smallCaps w:val="0"/>
          <w:szCs w:val="28"/>
        </w:rPr>
        <w:t>.</w:t>
      </w:r>
      <w:r w:rsidR="00675A9E">
        <w:rPr>
          <w:b w:val="0"/>
          <w:smallCaps w:val="0"/>
          <w:szCs w:val="28"/>
        </w:rPr>
        <w:t>06</w:t>
      </w:r>
      <w:r w:rsidRPr="00E100DC">
        <w:rPr>
          <w:b w:val="0"/>
          <w:smallCaps w:val="0"/>
          <w:szCs w:val="28"/>
        </w:rPr>
        <w:t>.202</w:t>
      </w:r>
      <w:r w:rsidR="00675A9E">
        <w:rPr>
          <w:b w:val="0"/>
          <w:smallCaps w:val="0"/>
          <w:szCs w:val="28"/>
        </w:rPr>
        <w:t>1</w:t>
      </w:r>
      <w:r w:rsidRPr="00E100DC">
        <w:rPr>
          <w:b w:val="0"/>
          <w:smallCaps w:val="0"/>
          <w:szCs w:val="28"/>
        </w:rPr>
        <w:t xml:space="preserve"> по следующему графику: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с понедельника по четверг с 9.00 до 11.00 и с 1</w:t>
      </w:r>
      <w:r w:rsidR="00675A9E">
        <w:rPr>
          <w:b w:val="0"/>
          <w:smallCaps w:val="0"/>
          <w:szCs w:val="28"/>
        </w:rPr>
        <w:t>4</w:t>
      </w:r>
      <w:r w:rsidRPr="00E100DC">
        <w:rPr>
          <w:b w:val="0"/>
          <w:smallCaps w:val="0"/>
          <w:szCs w:val="28"/>
        </w:rPr>
        <w:t>.00 до 1</w:t>
      </w:r>
      <w:r w:rsidR="00675A9E">
        <w:rPr>
          <w:b w:val="0"/>
          <w:smallCaps w:val="0"/>
          <w:szCs w:val="28"/>
        </w:rPr>
        <w:t>6</w:t>
      </w:r>
      <w:r w:rsidRPr="00E100DC">
        <w:rPr>
          <w:b w:val="0"/>
          <w:smallCaps w:val="0"/>
          <w:szCs w:val="28"/>
        </w:rPr>
        <w:t>.</w:t>
      </w:r>
      <w:r w:rsidR="00675A9E">
        <w:rPr>
          <w:b w:val="0"/>
          <w:smallCaps w:val="0"/>
          <w:szCs w:val="28"/>
        </w:rPr>
        <w:t>3</w:t>
      </w:r>
      <w:r w:rsidRPr="00E100DC">
        <w:rPr>
          <w:b w:val="0"/>
          <w:smallCaps w:val="0"/>
          <w:szCs w:val="28"/>
        </w:rPr>
        <w:t xml:space="preserve">0, 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по пятницам с 9.00 до 11.00 и с 1</w:t>
      </w:r>
      <w:r w:rsidR="00675A9E">
        <w:rPr>
          <w:b w:val="0"/>
          <w:smallCaps w:val="0"/>
          <w:szCs w:val="28"/>
        </w:rPr>
        <w:t>4</w:t>
      </w:r>
      <w:r w:rsidRPr="00E100DC">
        <w:rPr>
          <w:b w:val="0"/>
          <w:smallCaps w:val="0"/>
          <w:szCs w:val="28"/>
        </w:rPr>
        <w:t>.00 до 16.</w:t>
      </w:r>
      <w:r w:rsidR="00675A9E">
        <w:rPr>
          <w:b w:val="0"/>
          <w:smallCaps w:val="0"/>
          <w:szCs w:val="28"/>
        </w:rPr>
        <w:t>00</w:t>
      </w:r>
      <w:r w:rsidRPr="00E100DC">
        <w:rPr>
          <w:b w:val="0"/>
          <w:smallCaps w:val="0"/>
          <w:szCs w:val="28"/>
        </w:rPr>
        <w:t>.</w:t>
      </w:r>
    </w:p>
    <w:p w:rsidR="00F138E4" w:rsidRPr="00622246" w:rsidRDefault="00F138E4">
      <w:pPr>
        <w:rPr>
          <w:bCs/>
          <w:sz w:val="24"/>
          <w:szCs w:val="24"/>
        </w:rPr>
      </w:pPr>
    </w:p>
    <w:sectPr w:rsidR="00F138E4" w:rsidRPr="00622246" w:rsidSect="0036744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2F1"/>
    <w:multiLevelType w:val="hybridMultilevel"/>
    <w:tmpl w:val="7FFEBF26"/>
    <w:lvl w:ilvl="0" w:tplc="4100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46"/>
    <w:rsid w:val="00042278"/>
    <w:rsid w:val="005423B3"/>
    <w:rsid w:val="005A52B1"/>
    <w:rsid w:val="00622246"/>
    <w:rsid w:val="00675A9E"/>
    <w:rsid w:val="00A50463"/>
    <w:rsid w:val="00B03E6E"/>
    <w:rsid w:val="00BD342F"/>
    <w:rsid w:val="00E100DC"/>
    <w:rsid w:val="00F1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5F8A5-3AD2-47FA-97F2-7741CC07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2246"/>
    <w:pPr>
      <w:widowControl w:val="0"/>
      <w:snapToGrid w:val="0"/>
      <w:spacing w:after="0" w:line="254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6"/>
    <w:pPr>
      <w:widowControl/>
      <w:snapToGrid/>
      <w:spacing w:line="240" w:lineRule="auto"/>
      <w:ind w:left="708" w:firstLine="0"/>
    </w:pPr>
    <w:rPr>
      <w:b/>
      <w:bCs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Danel KV</cp:lastModifiedBy>
  <cp:revision>2</cp:revision>
  <dcterms:created xsi:type="dcterms:W3CDTF">2021-04-27T09:17:00Z</dcterms:created>
  <dcterms:modified xsi:type="dcterms:W3CDTF">2021-04-27T09:17:00Z</dcterms:modified>
</cp:coreProperties>
</file>