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A6" w:rsidRPr="00CC3605" w:rsidRDefault="00D236A6" w:rsidP="00D236A6">
      <w:pPr>
        <w:shd w:val="clear" w:color="auto" w:fill="FFFFFF"/>
        <w:spacing w:after="30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0B0F0"/>
          <w:sz w:val="45"/>
          <w:szCs w:val="45"/>
          <w:lang w:eastAsia="ru-RU"/>
        </w:rPr>
      </w:pPr>
      <w:r w:rsidRPr="00CC3605">
        <w:rPr>
          <w:rFonts w:ascii="Calibri" w:eastAsia="Times New Roman" w:hAnsi="Calibri" w:cs="Calibri"/>
          <w:b/>
          <w:bCs/>
          <w:color w:val="00B0F0"/>
          <w:sz w:val="45"/>
          <w:szCs w:val="45"/>
          <w:lang w:eastAsia="ru-RU"/>
        </w:rPr>
        <w:t>Изменения</w:t>
      </w:r>
      <w:r w:rsidRPr="00CC3605">
        <w:rPr>
          <w:rFonts w:ascii="Helvetica" w:eastAsia="Times New Roman" w:hAnsi="Helvetica" w:cs="Helvetica"/>
          <w:b/>
          <w:bCs/>
          <w:color w:val="00B0F0"/>
          <w:sz w:val="45"/>
          <w:szCs w:val="45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bCs/>
          <w:color w:val="00B0F0"/>
          <w:sz w:val="45"/>
          <w:szCs w:val="45"/>
          <w:lang w:eastAsia="ru-RU"/>
        </w:rPr>
        <w:t>по</w:t>
      </w:r>
      <w:r w:rsidRPr="00CC3605">
        <w:rPr>
          <w:rFonts w:ascii="Helvetica" w:eastAsia="Times New Roman" w:hAnsi="Helvetica" w:cs="Helvetica"/>
          <w:b/>
          <w:bCs/>
          <w:color w:val="00B0F0"/>
          <w:sz w:val="45"/>
          <w:szCs w:val="45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bCs/>
          <w:color w:val="00B0F0"/>
          <w:sz w:val="45"/>
          <w:szCs w:val="45"/>
          <w:lang w:eastAsia="ru-RU"/>
        </w:rPr>
        <w:t>предметам</w:t>
      </w:r>
    </w:p>
    <w:p w:rsidR="002D2400" w:rsidRPr="00CC3605" w:rsidRDefault="002D2400" w:rsidP="002D240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</w:pP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акцент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сделан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на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системно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-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деятельный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подход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;</w:t>
      </w:r>
    </w:p>
    <w:p w:rsidR="002D2400" w:rsidRPr="00CC3605" w:rsidRDefault="002D2400" w:rsidP="002D240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</w:pP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проверяются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не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знания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,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а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умения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работать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с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информацией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и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её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носителями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;</w:t>
      </w:r>
    </w:p>
    <w:p w:rsidR="002D2400" w:rsidRPr="00CC3605" w:rsidRDefault="002D2400" w:rsidP="002D240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</w:pP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учащимся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предстоит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продемонстрировать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умения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систематизации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и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аргументации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(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просто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указать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тезис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недостаточно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,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нужно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суметь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логично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подвести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к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нему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и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доказать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его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уместность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,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актуальность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,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целостность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и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правильность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);</w:t>
      </w:r>
    </w:p>
    <w:p w:rsidR="002D2400" w:rsidRPr="00CC3605" w:rsidRDefault="002D2400" w:rsidP="002D2400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</w:pP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включение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проверки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proofErr w:type="spellStart"/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метапредметных</w:t>
      </w:r>
      <w:proofErr w:type="spellEnd"/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знаний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(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знаний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на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стыке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разных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 xml:space="preserve"> </w:t>
      </w:r>
      <w:r w:rsidRPr="00CC3605">
        <w:rPr>
          <w:rFonts w:ascii="Calibri" w:eastAsia="Times New Roman" w:hAnsi="Calibri" w:cs="Calibri"/>
          <w:b/>
          <w:color w:val="303030"/>
          <w:sz w:val="24"/>
          <w:szCs w:val="24"/>
          <w:lang w:eastAsia="ru-RU"/>
        </w:rPr>
        <w:t>дисциплин</w:t>
      </w:r>
      <w:r w:rsidRPr="00CC3605">
        <w:rPr>
          <w:rFonts w:ascii="Helvetica" w:eastAsia="Times New Roman" w:hAnsi="Helvetica" w:cs="Helvetica"/>
          <w:b/>
          <w:color w:val="303030"/>
          <w:sz w:val="24"/>
          <w:szCs w:val="24"/>
          <w:lang w:eastAsia="ru-RU"/>
        </w:rPr>
        <w:t>).</w:t>
      </w:r>
    </w:p>
    <w:p w:rsidR="00144D00" w:rsidRPr="00CC3605" w:rsidRDefault="00144D00" w:rsidP="00144D00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B0F0"/>
          <w:sz w:val="36"/>
          <w:szCs w:val="36"/>
          <w:lang w:eastAsia="ru-RU"/>
        </w:rPr>
      </w:pPr>
      <w:r w:rsidRPr="00CC3605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ru-RU"/>
        </w:rPr>
        <w:t>История</w:t>
      </w:r>
    </w:p>
    <w:p w:rsidR="00144D00" w:rsidRPr="00144D00" w:rsidRDefault="00144D00" w:rsidP="00144D0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учащихся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перестанут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требовать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привести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причины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исторических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явлений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Вместо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="00913134" w:rsidRPr="00913134">
        <w:rPr>
          <w:rFonts w:ascii="Helvetica" w:eastAsia="Times New Roman" w:hAnsi="Helvetica" w:cs="Helvetica"/>
          <w:color w:val="303030"/>
          <w:sz w:val="20"/>
          <w:szCs w:val="20"/>
          <w:lang w:eastAsia="ru-RU"/>
        </w:rPr>
        <w:t>этого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 xml:space="preserve"> школьник</w:t>
      </w:r>
      <w:r w:rsidR="00EF40F9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ам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придётся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объяснять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почему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как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те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или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иные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факторы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смогли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спровоцировать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события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Также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изменится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работа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текстом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Отныне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будет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недостаточно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назвать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автора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описываемую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эпоху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Потребуется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найти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в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представленном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тексте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ошибки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не состыковки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(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то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что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не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могло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быть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или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происходить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в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конкретное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время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).</w:t>
      </w:r>
    </w:p>
    <w:p w:rsidR="00144D00" w:rsidRPr="00CC3605" w:rsidRDefault="00144D00" w:rsidP="00144D00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B0F0"/>
          <w:sz w:val="36"/>
          <w:szCs w:val="36"/>
          <w:lang w:eastAsia="ru-RU"/>
        </w:rPr>
      </w:pPr>
      <w:r w:rsidRPr="00CC3605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ru-RU"/>
        </w:rPr>
        <w:t>Физика</w:t>
      </w:r>
    </w:p>
    <w:p w:rsidR="00144D00" w:rsidRPr="00144D00" w:rsidRDefault="00144D00" w:rsidP="00144D0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Увеличится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количество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графической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информации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–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таблиц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диаграмм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графиков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Задания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практического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характера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станут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основой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испытания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учащихся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</w:p>
    <w:p w:rsidR="00144D00" w:rsidRPr="00CC3605" w:rsidRDefault="00144D00" w:rsidP="00144D00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B0F0"/>
          <w:sz w:val="36"/>
          <w:szCs w:val="36"/>
          <w:lang w:eastAsia="ru-RU"/>
        </w:rPr>
      </w:pPr>
      <w:r w:rsidRPr="00CC3605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ru-RU"/>
        </w:rPr>
        <w:t>Биология</w:t>
      </w:r>
    </w:p>
    <w:p w:rsidR="00144D00" w:rsidRPr="00144D00" w:rsidRDefault="00144D00" w:rsidP="00144D0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Будут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включены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задачи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на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экологию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проиллюстрированные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графическими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материалами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Увеличится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количество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заданий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бытового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характера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</w:p>
    <w:p w:rsidR="00144D00" w:rsidRPr="00CC3605" w:rsidRDefault="00144D00" w:rsidP="00144D00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B0F0"/>
          <w:sz w:val="36"/>
          <w:szCs w:val="36"/>
          <w:lang w:eastAsia="ru-RU"/>
        </w:rPr>
      </w:pPr>
      <w:r w:rsidRPr="00CC3605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ru-RU"/>
        </w:rPr>
        <w:t>Химия</w:t>
      </w:r>
    </w:p>
    <w:p w:rsidR="00144D00" w:rsidRPr="00144D00" w:rsidRDefault="00144D00" w:rsidP="00144D0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Практика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определению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вещества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станет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обязательной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составляющей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экзамена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</w:p>
    <w:p w:rsidR="00144D00" w:rsidRPr="00CC3605" w:rsidRDefault="00144D00" w:rsidP="00144D00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B0F0"/>
          <w:sz w:val="36"/>
          <w:szCs w:val="36"/>
          <w:lang w:eastAsia="ru-RU"/>
        </w:rPr>
      </w:pPr>
      <w:r w:rsidRPr="00CC3605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ru-RU"/>
        </w:rPr>
        <w:t>География</w:t>
      </w:r>
    </w:p>
    <w:p w:rsidR="00144D00" w:rsidRPr="00144D00" w:rsidRDefault="00144D00" w:rsidP="00144D0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Появятся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задания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в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которых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учащимся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придётся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анализировать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информацию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из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средств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массовой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информации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Например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нужно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будет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отрывку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статьи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определить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точное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место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падение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метеорита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</w:p>
    <w:p w:rsidR="00144D00" w:rsidRPr="00CC3605" w:rsidRDefault="00144D00" w:rsidP="00144D00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B0F0"/>
          <w:sz w:val="36"/>
          <w:szCs w:val="36"/>
          <w:lang w:eastAsia="ru-RU"/>
        </w:rPr>
      </w:pPr>
      <w:r w:rsidRPr="00CC3605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ru-RU"/>
        </w:rPr>
        <w:t>Информатика</w:t>
      </w:r>
      <w:bookmarkStart w:id="0" w:name="_GoBack"/>
      <w:bookmarkEnd w:id="0"/>
    </w:p>
    <w:p w:rsidR="00144D00" w:rsidRDefault="00144D00" w:rsidP="00144D0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Акцент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будет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сделан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на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умении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поиска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информации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представления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самого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себя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своих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знаний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и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умений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Презентация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станет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</w:t>
      </w:r>
      <w:r w:rsidRPr="00144D00">
        <w:rPr>
          <w:rFonts w:ascii="Calibri" w:eastAsia="Times New Roman" w:hAnsi="Calibri" w:cs="Calibri"/>
          <w:color w:val="303030"/>
          <w:sz w:val="24"/>
          <w:szCs w:val="24"/>
          <w:lang w:eastAsia="ru-RU"/>
        </w:rPr>
        <w:t>обязательной</w:t>
      </w:r>
      <w:r w:rsidRPr="00144D00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</w:t>
      </w:r>
    </w:p>
    <w:p w:rsidR="00857A05" w:rsidRPr="00CC3605" w:rsidRDefault="00857A05" w:rsidP="00144D00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b/>
          <w:color w:val="00B0F0"/>
          <w:sz w:val="32"/>
          <w:szCs w:val="32"/>
          <w:lang w:eastAsia="ru-RU"/>
        </w:rPr>
      </w:pP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ФИПИ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ОГЭ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2021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содержит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ряд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незначительных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изменений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,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влияющих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на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ход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и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содержание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итоговых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экзаменов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.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Чтобы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разобраться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с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нюансами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,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лучше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заранее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посетить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официальные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сайты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подготовки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к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ГИА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и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ознакомиться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с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демоверсиями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и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образцами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тестовых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 xml:space="preserve"> </w:t>
      </w:r>
      <w:r w:rsidRPr="00CC3605">
        <w:rPr>
          <w:rFonts w:ascii="Calibri" w:hAnsi="Calibri" w:cs="Calibri"/>
          <w:b/>
          <w:color w:val="00B0F0"/>
          <w:sz w:val="32"/>
          <w:szCs w:val="32"/>
          <w:shd w:val="clear" w:color="auto" w:fill="FFFFFF"/>
        </w:rPr>
        <w:t>материалов</w:t>
      </w:r>
      <w:r w:rsidRPr="00CC3605">
        <w:rPr>
          <w:rFonts w:ascii="Helvetica" w:hAnsi="Helvetica" w:cs="Helvetica"/>
          <w:b/>
          <w:color w:val="00B0F0"/>
          <w:sz w:val="32"/>
          <w:szCs w:val="32"/>
          <w:shd w:val="clear" w:color="auto" w:fill="FFFFFF"/>
        </w:rPr>
        <w:t>.</w:t>
      </w:r>
    </w:p>
    <w:sectPr w:rsidR="00857A05" w:rsidRPr="00CC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372"/>
    <w:multiLevelType w:val="multilevel"/>
    <w:tmpl w:val="70805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99"/>
    <w:rsid w:val="00144D00"/>
    <w:rsid w:val="001F3EF3"/>
    <w:rsid w:val="002D2400"/>
    <w:rsid w:val="00381D5F"/>
    <w:rsid w:val="00721E23"/>
    <w:rsid w:val="007A1562"/>
    <w:rsid w:val="00857A05"/>
    <w:rsid w:val="00913134"/>
    <w:rsid w:val="009C14FD"/>
    <w:rsid w:val="00BF103F"/>
    <w:rsid w:val="00CC3605"/>
    <w:rsid w:val="00D236A6"/>
    <w:rsid w:val="00EA4E99"/>
    <w:rsid w:val="00EF40F9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023A-30BC-4822-9879-07846CA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2020-09-08T15:36:00Z</dcterms:created>
  <dcterms:modified xsi:type="dcterms:W3CDTF">2020-09-09T09:52:00Z</dcterms:modified>
</cp:coreProperties>
</file>