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782" w:rsidRPr="00D33309" w:rsidRDefault="00D33309" w:rsidP="00D333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309">
        <w:rPr>
          <w:rFonts w:ascii="Times New Roman" w:hAnsi="Times New Roman" w:cs="Times New Roman"/>
          <w:b/>
          <w:sz w:val="32"/>
          <w:szCs w:val="32"/>
        </w:rPr>
        <w:t>Программа по поддержке молодых педагогов</w:t>
      </w:r>
    </w:p>
    <w:p w:rsidR="00D33309" w:rsidRDefault="00D33309" w:rsidP="00D33309"/>
    <w:p w:rsidR="00D33309" w:rsidRPr="00D33309" w:rsidRDefault="00D33309" w:rsidP="00D33309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D3330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Цель программы:</w:t>
      </w:r>
    </w:p>
    <w:p w:rsidR="00D33309" w:rsidRPr="00D33309" w:rsidRDefault="00D33309" w:rsidP="00D33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309">
        <w:rPr>
          <w:rFonts w:ascii="Times New Roman" w:hAnsi="Times New Roman" w:cs="Times New Roman"/>
          <w:sz w:val="28"/>
          <w:szCs w:val="28"/>
        </w:rPr>
        <w:t>Помочь молодым педагогом стать мастерами педагогического труда.</w:t>
      </w:r>
    </w:p>
    <w:p w:rsidR="00D33309" w:rsidRPr="00D33309" w:rsidRDefault="00D33309" w:rsidP="00D33309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D33309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программы:</w:t>
      </w:r>
    </w:p>
    <w:p w:rsidR="00D33309" w:rsidRPr="00D33309" w:rsidRDefault="00D33309" w:rsidP="00D33309">
      <w:pPr>
        <w:tabs>
          <w:tab w:val="num" w:pos="72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33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9C04D2" wp14:editId="7371D4D0">
            <wp:extent cx="144780" cy="144780"/>
            <wp:effectExtent l="0" t="0" r="7620" b="0"/>
            <wp:docPr id="2" name="Рисунок 2" descr="BD145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4565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309">
        <w:rPr>
          <w:rFonts w:ascii="Times New Roman" w:hAnsi="Times New Roman" w:cs="Times New Roman"/>
          <w:sz w:val="28"/>
          <w:szCs w:val="28"/>
        </w:rPr>
        <w:tab/>
        <w:t>формировать и воспитывать потребность у молодых учителей в непрерывном самообразовании;</w:t>
      </w:r>
    </w:p>
    <w:p w:rsidR="00D33309" w:rsidRPr="00D33309" w:rsidRDefault="00D33309" w:rsidP="00D33309">
      <w:pPr>
        <w:tabs>
          <w:tab w:val="num" w:pos="72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33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FE184F" wp14:editId="5EF78C81">
            <wp:extent cx="144780" cy="144780"/>
            <wp:effectExtent l="0" t="0" r="7620" b="0"/>
            <wp:docPr id="3" name="Рисунок 3" descr="BD145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4565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309">
        <w:rPr>
          <w:rFonts w:ascii="Times New Roman" w:hAnsi="Times New Roman" w:cs="Times New Roman"/>
          <w:sz w:val="28"/>
          <w:szCs w:val="28"/>
        </w:rPr>
        <w:tab/>
        <w:t>помогать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процесс;</w:t>
      </w:r>
    </w:p>
    <w:p w:rsidR="00D33309" w:rsidRPr="00D33309" w:rsidRDefault="00D33309" w:rsidP="00D333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309">
        <w:rPr>
          <w:rFonts w:ascii="Times New Roman" w:hAnsi="Times New Roman" w:cs="Times New Roman"/>
          <w:sz w:val="28"/>
          <w:szCs w:val="28"/>
        </w:rPr>
        <w:t>способствовать формированию индивидуального стиля творческой деятельности педагога.</w:t>
      </w:r>
    </w:p>
    <w:p w:rsidR="00D33309" w:rsidRPr="00D33309" w:rsidRDefault="00D33309" w:rsidP="00D33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30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33309">
        <w:rPr>
          <w:rFonts w:ascii="Times New Roman" w:hAnsi="Times New Roman" w:cs="Times New Roman"/>
          <w:sz w:val="28"/>
          <w:szCs w:val="28"/>
        </w:rPr>
        <w:t xml:space="preserve"> методической службы:</w:t>
      </w:r>
    </w:p>
    <w:p w:rsidR="00D33309" w:rsidRPr="00D33309" w:rsidRDefault="00D33309" w:rsidP="00D33309">
      <w:pPr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33309">
        <w:rPr>
          <w:rFonts w:ascii="Times New Roman" w:hAnsi="Times New Roman" w:cs="Times New Roman"/>
          <w:sz w:val="28"/>
          <w:szCs w:val="28"/>
        </w:rPr>
        <w:t xml:space="preserve">дифференцированно и целенаправленно планировать методическую работу на основе выявленных потенциальных возможностей молодого учителя; </w:t>
      </w:r>
    </w:p>
    <w:p w:rsidR="00D33309" w:rsidRPr="00D33309" w:rsidRDefault="00D33309" w:rsidP="00D3330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33309">
        <w:rPr>
          <w:rFonts w:ascii="Times New Roman" w:hAnsi="Times New Roman" w:cs="Times New Roman"/>
          <w:sz w:val="28"/>
          <w:szCs w:val="28"/>
        </w:rPr>
        <w:t xml:space="preserve">повышать профессиональный уровень педагога с учетом его потребностей, затруднений, достижений; </w:t>
      </w:r>
    </w:p>
    <w:p w:rsidR="00D33309" w:rsidRPr="00D33309" w:rsidRDefault="00D33309" w:rsidP="00D3330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33309">
        <w:rPr>
          <w:rFonts w:ascii="Times New Roman" w:hAnsi="Times New Roman" w:cs="Times New Roman"/>
          <w:sz w:val="28"/>
          <w:szCs w:val="28"/>
        </w:rPr>
        <w:t xml:space="preserve">развивать творческий потенциал молодых педагогов, мотивировать их участие в инновационной деятельности; проследить динамику развития профессиональной деятельности каждого педагога; </w:t>
      </w:r>
    </w:p>
    <w:p w:rsidR="00D33309" w:rsidRPr="00D33309" w:rsidRDefault="00D33309" w:rsidP="00D3330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33309">
        <w:rPr>
          <w:rFonts w:ascii="Times New Roman" w:hAnsi="Times New Roman" w:cs="Times New Roman"/>
          <w:sz w:val="28"/>
          <w:szCs w:val="28"/>
        </w:rPr>
        <w:t>повышать продуктивность работы педагога и результативность учебно-</w:t>
      </w:r>
      <w:r w:rsidRPr="00D33309">
        <w:rPr>
          <w:rFonts w:ascii="Times New Roman" w:hAnsi="Times New Roman" w:cs="Times New Roman"/>
          <w:sz w:val="28"/>
          <w:szCs w:val="28"/>
        </w:rPr>
        <w:softHyphen/>
        <w:t xml:space="preserve">воспитательного процесса в образовательном учреждении; </w:t>
      </w:r>
    </w:p>
    <w:p w:rsidR="00D33309" w:rsidRPr="00D33309" w:rsidRDefault="00D33309" w:rsidP="00D3330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33309">
        <w:rPr>
          <w:rFonts w:ascii="Times New Roman" w:hAnsi="Times New Roman" w:cs="Times New Roman"/>
          <w:sz w:val="28"/>
          <w:szCs w:val="28"/>
        </w:rPr>
        <w:t xml:space="preserve">создать условия для удовлетворения запросов по самообразованию молодых учителей. </w:t>
      </w:r>
    </w:p>
    <w:p w:rsidR="00D33309" w:rsidRPr="00D33309" w:rsidRDefault="00D33309" w:rsidP="00D333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309">
        <w:rPr>
          <w:rFonts w:ascii="Times New Roman" w:hAnsi="Times New Roman" w:cs="Times New Roman"/>
          <w:b/>
          <w:sz w:val="28"/>
          <w:szCs w:val="28"/>
        </w:rPr>
        <w:t>Руководители «</w:t>
      </w:r>
      <w:r w:rsidRPr="00D33309">
        <w:rPr>
          <w:rFonts w:ascii="Times New Roman" w:hAnsi="Times New Roman" w:cs="Times New Roman"/>
          <w:b/>
          <w:sz w:val="28"/>
          <w:szCs w:val="28"/>
        </w:rPr>
        <w:t>Школы молодого учителя»:</w:t>
      </w:r>
    </w:p>
    <w:p w:rsidR="00D33309" w:rsidRPr="00D33309" w:rsidRDefault="00D33309" w:rsidP="00D3330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309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D33309" w:rsidRPr="00D33309" w:rsidRDefault="00D33309" w:rsidP="00D3330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309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Pr="00D33309">
        <w:rPr>
          <w:rFonts w:ascii="Times New Roman" w:hAnsi="Times New Roman" w:cs="Times New Roman"/>
          <w:sz w:val="28"/>
          <w:szCs w:val="28"/>
        </w:rPr>
        <w:t>кафедр и МО</w:t>
      </w:r>
    </w:p>
    <w:p w:rsidR="00D33309" w:rsidRPr="00D33309" w:rsidRDefault="00D33309" w:rsidP="00D3330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309">
        <w:rPr>
          <w:rFonts w:ascii="Times New Roman" w:hAnsi="Times New Roman" w:cs="Times New Roman"/>
          <w:sz w:val="28"/>
          <w:szCs w:val="28"/>
        </w:rPr>
        <w:t>Опытные педагоги</w:t>
      </w:r>
    </w:p>
    <w:p w:rsidR="00D33309" w:rsidRPr="00D33309" w:rsidRDefault="00D33309" w:rsidP="00D3330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309">
        <w:rPr>
          <w:rFonts w:ascii="Times New Roman" w:hAnsi="Times New Roman" w:cs="Times New Roman"/>
          <w:sz w:val="28"/>
          <w:szCs w:val="28"/>
        </w:rPr>
        <w:t>Педагог – психолог</w:t>
      </w:r>
    </w:p>
    <w:p w:rsidR="00D33309" w:rsidRPr="00D33309" w:rsidRDefault="00D33309" w:rsidP="00D33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309">
        <w:rPr>
          <w:rFonts w:ascii="Times New Roman" w:hAnsi="Times New Roman" w:cs="Times New Roman"/>
          <w:b/>
          <w:sz w:val="28"/>
          <w:szCs w:val="28"/>
        </w:rPr>
        <w:t>План мероприятий по работе с молодыми педагогами:</w:t>
      </w:r>
    </w:p>
    <w:p w:rsidR="00D33309" w:rsidRDefault="00D33309" w:rsidP="00D33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309" w:rsidRPr="007A253F" w:rsidRDefault="00D33309" w:rsidP="00D33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212"/>
        <w:gridCol w:w="2973"/>
        <w:gridCol w:w="2726"/>
        <w:gridCol w:w="2434"/>
      </w:tblGrid>
      <w:tr w:rsidR="00D33309" w:rsidRPr="007A253F" w:rsidTr="004F124C">
        <w:tc>
          <w:tcPr>
            <w:tcW w:w="1368" w:type="dxa"/>
          </w:tcPr>
          <w:p w:rsidR="00D33309" w:rsidRPr="007A253F" w:rsidRDefault="00D33309" w:rsidP="004F12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работы</w:t>
            </w:r>
          </w:p>
        </w:tc>
        <w:tc>
          <w:tcPr>
            <w:tcW w:w="3600" w:type="dxa"/>
          </w:tcPr>
          <w:p w:rsidR="00D33309" w:rsidRPr="007A253F" w:rsidRDefault="00D33309" w:rsidP="004F124C">
            <w:pPr>
              <w:jc w:val="center"/>
              <w:rPr>
                <w:b/>
                <w:sz w:val="24"/>
                <w:szCs w:val="24"/>
              </w:rPr>
            </w:pPr>
            <w:r w:rsidRPr="007A253F">
              <w:rPr>
                <w:b/>
                <w:sz w:val="24"/>
                <w:szCs w:val="24"/>
              </w:rPr>
              <w:t>Планирование и организация работы по предмету</w:t>
            </w:r>
          </w:p>
        </w:tc>
        <w:tc>
          <w:tcPr>
            <w:tcW w:w="3141" w:type="dxa"/>
          </w:tcPr>
          <w:p w:rsidR="00D33309" w:rsidRPr="007A253F" w:rsidRDefault="00D33309" w:rsidP="004F124C">
            <w:pPr>
              <w:jc w:val="center"/>
              <w:rPr>
                <w:b/>
                <w:sz w:val="24"/>
                <w:szCs w:val="24"/>
              </w:rPr>
            </w:pPr>
            <w:r w:rsidRPr="007A253F">
              <w:rPr>
                <w:b/>
                <w:sz w:val="24"/>
                <w:szCs w:val="24"/>
              </w:rPr>
              <w:t>Работа со школьной документацией</w:t>
            </w:r>
          </w:p>
        </w:tc>
        <w:tc>
          <w:tcPr>
            <w:tcW w:w="2799" w:type="dxa"/>
          </w:tcPr>
          <w:p w:rsidR="00D33309" w:rsidRPr="007A253F" w:rsidRDefault="00D33309" w:rsidP="004F124C">
            <w:pPr>
              <w:jc w:val="center"/>
              <w:rPr>
                <w:b/>
                <w:sz w:val="24"/>
                <w:szCs w:val="24"/>
              </w:rPr>
            </w:pPr>
            <w:r w:rsidRPr="007A253F">
              <w:rPr>
                <w:b/>
                <w:sz w:val="24"/>
                <w:szCs w:val="24"/>
              </w:rPr>
              <w:t>Контроль за деятельностью молодых педагогов.</w:t>
            </w:r>
          </w:p>
        </w:tc>
      </w:tr>
      <w:tr w:rsidR="00D33309" w:rsidRPr="007A253F" w:rsidTr="004F124C">
        <w:tc>
          <w:tcPr>
            <w:tcW w:w="1368" w:type="dxa"/>
          </w:tcPr>
          <w:p w:rsidR="00D33309" w:rsidRPr="007A253F" w:rsidRDefault="00D33309" w:rsidP="004F12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600" w:type="dxa"/>
          </w:tcPr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A253F">
              <w:rPr>
                <w:sz w:val="24"/>
                <w:szCs w:val="24"/>
              </w:rPr>
              <w:t xml:space="preserve">Изучение рабочих программ, методических пособий, УМК, </w:t>
            </w:r>
            <w:r>
              <w:rPr>
                <w:sz w:val="24"/>
                <w:szCs w:val="24"/>
              </w:rPr>
              <w:t>2.</w:t>
            </w:r>
            <w:r w:rsidRPr="007A253F">
              <w:rPr>
                <w:sz w:val="24"/>
                <w:szCs w:val="24"/>
              </w:rPr>
              <w:t>Составление плана – конспекта урока.</w:t>
            </w:r>
          </w:p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A253F">
              <w:rPr>
                <w:sz w:val="24"/>
                <w:szCs w:val="24"/>
              </w:rPr>
              <w:t>Выбор методической темы, темы самообразования.</w:t>
            </w:r>
          </w:p>
        </w:tc>
        <w:tc>
          <w:tcPr>
            <w:tcW w:w="3141" w:type="dxa"/>
          </w:tcPr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A253F">
              <w:rPr>
                <w:sz w:val="24"/>
                <w:szCs w:val="24"/>
              </w:rPr>
              <w:t>Практическое занятие</w:t>
            </w:r>
          </w:p>
          <w:p w:rsidR="00D33309" w:rsidRDefault="00D33309" w:rsidP="004F124C">
            <w:pPr>
              <w:rPr>
                <w:sz w:val="24"/>
                <w:szCs w:val="24"/>
              </w:rPr>
            </w:pPr>
            <w:r w:rsidRPr="007A253F">
              <w:rPr>
                <w:sz w:val="24"/>
                <w:szCs w:val="24"/>
              </w:rPr>
              <w:t>«Как вести клас</w:t>
            </w:r>
            <w:r>
              <w:rPr>
                <w:sz w:val="24"/>
                <w:szCs w:val="24"/>
              </w:rPr>
              <w:t xml:space="preserve">сный </w:t>
            </w:r>
            <w:r>
              <w:rPr>
                <w:sz w:val="24"/>
                <w:szCs w:val="24"/>
              </w:rPr>
              <w:t>журнал, журнал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дополнительного образования</w:t>
            </w:r>
            <w:r w:rsidRPr="007A253F">
              <w:rPr>
                <w:sz w:val="24"/>
                <w:szCs w:val="24"/>
              </w:rPr>
              <w:t xml:space="preserve">». </w:t>
            </w:r>
          </w:p>
          <w:p w:rsidR="00D33309" w:rsidRPr="007A253F" w:rsidRDefault="00D33309" w:rsidP="004F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A253F">
              <w:rPr>
                <w:sz w:val="24"/>
                <w:szCs w:val="24"/>
              </w:rPr>
              <w:t>Работа со школьной документацией.</w:t>
            </w:r>
          </w:p>
          <w:p w:rsidR="00D33309" w:rsidRPr="007A253F" w:rsidRDefault="00D33309" w:rsidP="004F124C">
            <w:pPr>
              <w:rPr>
                <w:sz w:val="24"/>
                <w:szCs w:val="24"/>
              </w:rPr>
            </w:pPr>
          </w:p>
          <w:p w:rsidR="00D33309" w:rsidRPr="007A253F" w:rsidRDefault="00D33309" w:rsidP="004F124C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D33309" w:rsidRDefault="00D33309" w:rsidP="004F1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A253F">
              <w:rPr>
                <w:sz w:val="24"/>
                <w:szCs w:val="24"/>
              </w:rPr>
              <w:t>Проверка оформления классного журнала.</w:t>
            </w:r>
          </w:p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2.Проверка рабочей программы по предметам.</w:t>
            </w:r>
          </w:p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</w:p>
        </w:tc>
      </w:tr>
      <w:tr w:rsidR="00D33309" w:rsidRPr="007A253F" w:rsidTr="004F124C">
        <w:tc>
          <w:tcPr>
            <w:tcW w:w="1368" w:type="dxa"/>
          </w:tcPr>
          <w:p w:rsidR="00D33309" w:rsidRPr="007A253F" w:rsidRDefault="00D33309" w:rsidP="004F12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A253F">
              <w:rPr>
                <w:sz w:val="24"/>
                <w:szCs w:val="24"/>
              </w:rPr>
              <w:t>Современный урок и его анализ.</w:t>
            </w:r>
          </w:p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A253F">
              <w:rPr>
                <w:sz w:val="24"/>
                <w:szCs w:val="24"/>
              </w:rPr>
              <w:t>Планирование триединой цели урока.</w:t>
            </w:r>
          </w:p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A253F">
              <w:rPr>
                <w:sz w:val="24"/>
                <w:szCs w:val="24"/>
              </w:rPr>
              <w:t>Психолого-педагогический семинар «Осознание профессиональных страхов и пути их преодоления».</w:t>
            </w:r>
          </w:p>
        </w:tc>
        <w:tc>
          <w:tcPr>
            <w:tcW w:w="3141" w:type="dxa"/>
          </w:tcPr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A253F">
              <w:rPr>
                <w:sz w:val="24"/>
                <w:szCs w:val="24"/>
              </w:rPr>
              <w:t xml:space="preserve">Практическое занятие «Как работать с тетрадями, дневниками учащихся. Выполнение единых требований к ведению дневников и </w:t>
            </w:r>
            <w:r w:rsidRPr="007A253F">
              <w:rPr>
                <w:sz w:val="24"/>
                <w:szCs w:val="24"/>
              </w:rPr>
              <w:t>тетрадей учащихся</w:t>
            </w:r>
            <w:r w:rsidRPr="007A253F">
              <w:rPr>
                <w:sz w:val="24"/>
                <w:szCs w:val="24"/>
              </w:rPr>
              <w:t>».</w:t>
            </w:r>
          </w:p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</w:p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A253F">
              <w:rPr>
                <w:sz w:val="24"/>
                <w:szCs w:val="24"/>
              </w:rPr>
              <w:t>Посещение уроков.</w:t>
            </w:r>
          </w:p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2.Проверка тетрадей </w:t>
            </w:r>
            <w:r w:rsidRPr="007A253F">
              <w:rPr>
                <w:sz w:val="24"/>
                <w:szCs w:val="24"/>
              </w:rPr>
              <w:t>учащихся.</w:t>
            </w:r>
          </w:p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3.Проверка рабочих планов учителя.</w:t>
            </w:r>
          </w:p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</w:p>
        </w:tc>
      </w:tr>
      <w:tr w:rsidR="00D33309" w:rsidRPr="007A253F" w:rsidTr="004F124C">
        <w:tc>
          <w:tcPr>
            <w:tcW w:w="1368" w:type="dxa"/>
          </w:tcPr>
          <w:p w:rsidR="00D33309" w:rsidRPr="007A253F" w:rsidRDefault="00D33309" w:rsidP="004F12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A253F">
              <w:rPr>
                <w:sz w:val="24"/>
                <w:szCs w:val="24"/>
              </w:rPr>
              <w:t>Формы и методы работы на уроке.</w:t>
            </w:r>
          </w:p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A253F">
              <w:rPr>
                <w:sz w:val="24"/>
                <w:szCs w:val="24"/>
              </w:rPr>
              <w:t>Система опроса учащихся.</w:t>
            </w:r>
          </w:p>
        </w:tc>
        <w:tc>
          <w:tcPr>
            <w:tcW w:w="3141" w:type="dxa"/>
          </w:tcPr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A253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оставление аналитических отчётов</w:t>
            </w:r>
            <w:r w:rsidRPr="007A253F">
              <w:rPr>
                <w:sz w:val="24"/>
                <w:szCs w:val="24"/>
              </w:rPr>
              <w:t>.</w:t>
            </w:r>
          </w:p>
          <w:p w:rsidR="00D33309" w:rsidRPr="007A253F" w:rsidRDefault="00D33309" w:rsidP="00D333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A253F">
              <w:rPr>
                <w:sz w:val="24"/>
                <w:szCs w:val="24"/>
              </w:rPr>
              <w:t xml:space="preserve">Собеседование по итогам 1 </w:t>
            </w:r>
            <w:r>
              <w:rPr>
                <w:sz w:val="24"/>
                <w:szCs w:val="24"/>
              </w:rPr>
              <w:t>триместра</w:t>
            </w:r>
            <w:r w:rsidRPr="007A253F">
              <w:rPr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A253F">
              <w:rPr>
                <w:sz w:val="24"/>
                <w:szCs w:val="24"/>
              </w:rPr>
              <w:t>Проверка выполнения программы.</w:t>
            </w:r>
          </w:p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</w:p>
        </w:tc>
      </w:tr>
      <w:tr w:rsidR="00D33309" w:rsidRPr="007A253F" w:rsidTr="004F124C">
        <w:tc>
          <w:tcPr>
            <w:tcW w:w="1368" w:type="dxa"/>
          </w:tcPr>
          <w:p w:rsidR="00D33309" w:rsidRPr="007A253F" w:rsidRDefault="00D33309" w:rsidP="004F12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A253F">
              <w:rPr>
                <w:sz w:val="24"/>
                <w:szCs w:val="24"/>
              </w:rPr>
              <w:t>Самоанализ урока.</w:t>
            </w:r>
          </w:p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A253F">
              <w:rPr>
                <w:sz w:val="24"/>
                <w:szCs w:val="24"/>
              </w:rPr>
              <w:t xml:space="preserve">Организация индивидуальной работы с учащимися. </w:t>
            </w:r>
          </w:p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  <w:r w:rsidRPr="007A25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</w:t>
            </w:r>
            <w:r w:rsidRPr="007A253F">
              <w:rPr>
                <w:sz w:val="24"/>
                <w:szCs w:val="24"/>
              </w:rPr>
              <w:t>Семинар «Формирование единых подходов к оцениванию знаний обучающихся»</w:t>
            </w:r>
          </w:p>
          <w:p w:rsidR="00D33309" w:rsidRPr="007A253F" w:rsidRDefault="00D33309" w:rsidP="00D333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A253F">
              <w:rPr>
                <w:sz w:val="24"/>
                <w:szCs w:val="24"/>
              </w:rPr>
              <w:t xml:space="preserve">Психолого-педагогический семинар «Развитие </w:t>
            </w:r>
            <w:r w:rsidRPr="007A253F">
              <w:rPr>
                <w:sz w:val="24"/>
                <w:szCs w:val="24"/>
              </w:rPr>
              <w:t>коммуникативных способностей</w:t>
            </w:r>
            <w:r>
              <w:rPr>
                <w:sz w:val="24"/>
                <w:szCs w:val="24"/>
              </w:rPr>
              <w:t xml:space="preserve"> </w:t>
            </w:r>
            <w:r w:rsidRPr="007A253F">
              <w:rPr>
                <w:sz w:val="24"/>
                <w:szCs w:val="24"/>
              </w:rPr>
              <w:t>педагога».</w:t>
            </w:r>
          </w:p>
        </w:tc>
        <w:tc>
          <w:tcPr>
            <w:tcW w:w="3141" w:type="dxa"/>
          </w:tcPr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A253F">
              <w:rPr>
                <w:sz w:val="24"/>
                <w:szCs w:val="24"/>
              </w:rPr>
              <w:t xml:space="preserve">Нормы оценок. </w:t>
            </w:r>
            <w:r>
              <w:rPr>
                <w:sz w:val="24"/>
                <w:szCs w:val="24"/>
              </w:rPr>
              <w:t>2.</w:t>
            </w:r>
            <w:r w:rsidRPr="007A253F">
              <w:rPr>
                <w:sz w:val="24"/>
                <w:szCs w:val="24"/>
              </w:rPr>
              <w:t>Критерии выставления оценок по итогам успеваемости.</w:t>
            </w:r>
          </w:p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</w:p>
          <w:p w:rsidR="00D33309" w:rsidRPr="007A253F" w:rsidRDefault="00D33309" w:rsidP="004F124C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A253F">
              <w:rPr>
                <w:sz w:val="24"/>
                <w:szCs w:val="24"/>
              </w:rPr>
              <w:t>Проверка поурочных планов.</w:t>
            </w:r>
          </w:p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A253F">
              <w:rPr>
                <w:sz w:val="24"/>
                <w:szCs w:val="24"/>
              </w:rPr>
              <w:t xml:space="preserve">Проверка оформления </w:t>
            </w:r>
            <w:r>
              <w:rPr>
                <w:sz w:val="24"/>
                <w:szCs w:val="24"/>
              </w:rPr>
              <w:t>электронного</w:t>
            </w:r>
            <w:r w:rsidRPr="007A253F">
              <w:rPr>
                <w:sz w:val="24"/>
                <w:szCs w:val="24"/>
              </w:rPr>
              <w:t xml:space="preserve"> журнала.</w:t>
            </w:r>
          </w:p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A253F">
              <w:rPr>
                <w:sz w:val="24"/>
                <w:szCs w:val="24"/>
              </w:rPr>
              <w:t>Проверка выполнения программы.</w:t>
            </w:r>
          </w:p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</w:p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</w:p>
        </w:tc>
      </w:tr>
      <w:tr w:rsidR="00D33309" w:rsidRPr="007A253F" w:rsidTr="004F124C">
        <w:tc>
          <w:tcPr>
            <w:tcW w:w="1368" w:type="dxa"/>
          </w:tcPr>
          <w:p w:rsidR="00D33309" w:rsidRPr="007A253F" w:rsidRDefault="00D33309" w:rsidP="004F12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600" w:type="dxa"/>
          </w:tcPr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A253F">
              <w:rPr>
                <w:sz w:val="24"/>
                <w:szCs w:val="24"/>
              </w:rPr>
              <w:t xml:space="preserve">Методы активизации </w:t>
            </w:r>
            <w:r w:rsidRPr="007A253F">
              <w:rPr>
                <w:sz w:val="24"/>
                <w:szCs w:val="24"/>
              </w:rPr>
              <w:t>познавательной деятельности</w:t>
            </w:r>
            <w:r w:rsidRPr="007A253F">
              <w:rPr>
                <w:sz w:val="24"/>
                <w:szCs w:val="24"/>
              </w:rPr>
              <w:t xml:space="preserve"> учащихся.</w:t>
            </w:r>
          </w:p>
        </w:tc>
        <w:tc>
          <w:tcPr>
            <w:tcW w:w="3141" w:type="dxa"/>
          </w:tcPr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A253F">
              <w:rPr>
                <w:sz w:val="24"/>
                <w:szCs w:val="24"/>
              </w:rPr>
              <w:t>Самообразование педагога.</w:t>
            </w:r>
          </w:p>
        </w:tc>
        <w:tc>
          <w:tcPr>
            <w:tcW w:w="2799" w:type="dxa"/>
          </w:tcPr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1.Собеседование по плану самообразования</w:t>
            </w:r>
          </w:p>
        </w:tc>
      </w:tr>
      <w:tr w:rsidR="00D33309" w:rsidRPr="007A253F" w:rsidTr="004F124C">
        <w:tc>
          <w:tcPr>
            <w:tcW w:w="1368" w:type="dxa"/>
          </w:tcPr>
          <w:p w:rsidR="00D33309" w:rsidRPr="007A253F" w:rsidRDefault="00D33309" w:rsidP="004F12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00" w:type="dxa"/>
          </w:tcPr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A253F">
              <w:rPr>
                <w:sz w:val="24"/>
                <w:szCs w:val="24"/>
              </w:rPr>
              <w:t>Инновационные процессы в обучении.</w:t>
            </w:r>
          </w:p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</w:p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A253F">
              <w:rPr>
                <w:sz w:val="24"/>
                <w:szCs w:val="24"/>
              </w:rPr>
              <w:t>Внедрение результатов деятельности по самообразованию в практику своей работы.</w:t>
            </w:r>
          </w:p>
        </w:tc>
        <w:tc>
          <w:tcPr>
            <w:tcW w:w="2799" w:type="dxa"/>
          </w:tcPr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1.Посещение </w:t>
            </w:r>
            <w:r>
              <w:rPr>
                <w:sz w:val="24"/>
                <w:szCs w:val="24"/>
              </w:rPr>
              <w:t>уроков.</w:t>
            </w:r>
          </w:p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</w:p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</w:p>
        </w:tc>
      </w:tr>
      <w:tr w:rsidR="00D33309" w:rsidRPr="007A253F" w:rsidTr="004F124C">
        <w:tc>
          <w:tcPr>
            <w:tcW w:w="1368" w:type="dxa"/>
          </w:tcPr>
          <w:p w:rsidR="00D33309" w:rsidRPr="007A253F" w:rsidRDefault="00D33309" w:rsidP="004F12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00" w:type="dxa"/>
          </w:tcPr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A253F">
              <w:rPr>
                <w:sz w:val="24"/>
                <w:szCs w:val="24"/>
              </w:rPr>
              <w:t>Организация повторения.</w:t>
            </w:r>
          </w:p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2.Подготовка </w:t>
            </w:r>
            <w:r>
              <w:rPr>
                <w:sz w:val="24"/>
                <w:szCs w:val="24"/>
              </w:rPr>
              <w:t xml:space="preserve">к </w:t>
            </w:r>
            <w:r w:rsidRPr="007A253F">
              <w:rPr>
                <w:sz w:val="24"/>
                <w:szCs w:val="24"/>
              </w:rPr>
              <w:t>контрольным</w:t>
            </w:r>
            <w:r w:rsidRPr="007A253F">
              <w:rPr>
                <w:sz w:val="24"/>
                <w:szCs w:val="24"/>
              </w:rPr>
              <w:t xml:space="preserve"> работам.</w:t>
            </w:r>
          </w:p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A253F">
              <w:rPr>
                <w:sz w:val="24"/>
                <w:szCs w:val="24"/>
              </w:rPr>
              <w:t>Психолого-педагогический семинар «профилактика эмоционального «выгорания» учителя</w:t>
            </w:r>
            <w:r w:rsidRPr="007A253F">
              <w:rPr>
                <w:sz w:val="24"/>
                <w:szCs w:val="24"/>
              </w:rPr>
              <w:t>».</w:t>
            </w:r>
          </w:p>
        </w:tc>
        <w:tc>
          <w:tcPr>
            <w:tcW w:w="3141" w:type="dxa"/>
          </w:tcPr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в рамках </w:t>
            </w:r>
            <w:r>
              <w:rPr>
                <w:sz w:val="24"/>
                <w:szCs w:val="24"/>
              </w:rPr>
              <w:t>работы кафедр МО.</w:t>
            </w:r>
          </w:p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</w:p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  <w:r w:rsidRPr="007A253F">
              <w:rPr>
                <w:sz w:val="24"/>
                <w:szCs w:val="24"/>
              </w:rPr>
              <w:t>Посещение уроков.</w:t>
            </w:r>
          </w:p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</w:p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  <w:r w:rsidRPr="007A253F">
              <w:rPr>
                <w:sz w:val="24"/>
                <w:szCs w:val="24"/>
              </w:rPr>
              <w:t>.</w:t>
            </w:r>
          </w:p>
        </w:tc>
      </w:tr>
      <w:tr w:rsidR="00D33309" w:rsidRPr="007A253F" w:rsidTr="004F124C">
        <w:tc>
          <w:tcPr>
            <w:tcW w:w="1368" w:type="dxa"/>
          </w:tcPr>
          <w:p w:rsidR="00D33309" w:rsidRPr="007A253F" w:rsidRDefault="00D33309" w:rsidP="004F12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00" w:type="dxa"/>
          </w:tcPr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A253F">
              <w:rPr>
                <w:sz w:val="24"/>
                <w:szCs w:val="24"/>
              </w:rPr>
              <w:t>Организация проверки ЗУН учащихся.</w:t>
            </w:r>
          </w:p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A253F">
              <w:rPr>
                <w:sz w:val="24"/>
                <w:szCs w:val="24"/>
              </w:rPr>
              <w:t xml:space="preserve">Итоговые </w:t>
            </w:r>
            <w:proofErr w:type="spellStart"/>
            <w:r w:rsidRPr="007A253F">
              <w:rPr>
                <w:sz w:val="24"/>
                <w:szCs w:val="24"/>
              </w:rPr>
              <w:t>тренинговые</w:t>
            </w:r>
            <w:proofErr w:type="spellEnd"/>
            <w:r w:rsidRPr="007A253F">
              <w:rPr>
                <w:sz w:val="24"/>
                <w:szCs w:val="24"/>
              </w:rPr>
              <w:t xml:space="preserve"> занятия с психологом.</w:t>
            </w:r>
          </w:p>
        </w:tc>
        <w:tc>
          <w:tcPr>
            <w:tcW w:w="3141" w:type="dxa"/>
          </w:tcPr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A253F">
              <w:rPr>
                <w:sz w:val="24"/>
                <w:szCs w:val="24"/>
              </w:rPr>
              <w:t>Оформление документации.</w:t>
            </w:r>
          </w:p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</w:p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</w:p>
        </w:tc>
      </w:tr>
      <w:tr w:rsidR="00D33309" w:rsidRPr="007A253F" w:rsidTr="004F124C">
        <w:tc>
          <w:tcPr>
            <w:tcW w:w="1368" w:type="dxa"/>
          </w:tcPr>
          <w:p w:rsidR="00D33309" w:rsidRPr="007A253F" w:rsidRDefault="00D33309" w:rsidP="004F12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00" w:type="dxa"/>
          </w:tcPr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A253F">
              <w:rPr>
                <w:sz w:val="24"/>
                <w:szCs w:val="24"/>
              </w:rPr>
              <w:t>Подведение итогов работы "Школы молодого учителя", семинар или аукцион педагогических идей, или методическая выставка достижений молодого учителя.</w:t>
            </w:r>
          </w:p>
          <w:p w:rsidR="00D33309" w:rsidRPr="007A253F" w:rsidRDefault="00D33309" w:rsidP="004F124C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A253F">
              <w:rPr>
                <w:sz w:val="24"/>
                <w:szCs w:val="24"/>
              </w:rPr>
              <w:t>Дискуссия «Трудная ситуация на уроке и ваш выход из неё»</w:t>
            </w:r>
          </w:p>
        </w:tc>
        <w:tc>
          <w:tcPr>
            <w:tcW w:w="3141" w:type="dxa"/>
          </w:tcPr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A253F">
              <w:rPr>
                <w:sz w:val="24"/>
                <w:szCs w:val="24"/>
              </w:rPr>
              <w:t>Составление отчета.</w:t>
            </w:r>
          </w:p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A253F">
              <w:rPr>
                <w:sz w:val="24"/>
                <w:szCs w:val="24"/>
              </w:rPr>
              <w:t>Написание самоанализа деятельности за год.</w:t>
            </w:r>
          </w:p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</w:p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D33309" w:rsidRPr="007A253F" w:rsidRDefault="00D33309" w:rsidP="004F1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A253F">
              <w:rPr>
                <w:sz w:val="24"/>
                <w:szCs w:val="24"/>
              </w:rPr>
              <w:t xml:space="preserve">Собеседование по </w:t>
            </w:r>
            <w:r w:rsidRPr="007A253F">
              <w:rPr>
                <w:sz w:val="24"/>
                <w:szCs w:val="24"/>
              </w:rPr>
              <w:t>итогам года</w:t>
            </w:r>
            <w:r w:rsidRPr="007A253F">
              <w:rPr>
                <w:sz w:val="24"/>
                <w:szCs w:val="24"/>
              </w:rPr>
              <w:t xml:space="preserve"> </w:t>
            </w:r>
            <w:r w:rsidRPr="007A253F">
              <w:rPr>
                <w:sz w:val="24"/>
                <w:szCs w:val="24"/>
              </w:rPr>
              <w:t>(успеваемость</w:t>
            </w:r>
            <w:r w:rsidRPr="007A253F">
              <w:rPr>
                <w:sz w:val="24"/>
                <w:szCs w:val="24"/>
              </w:rPr>
              <w:t>, качество знаний, выполнение программы).</w:t>
            </w:r>
          </w:p>
        </w:tc>
      </w:tr>
    </w:tbl>
    <w:p w:rsidR="00D33309" w:rsidRDefault="00D33309"/>
    <w:p w:rsidR="00D33309" w:rsidRPr="00D33309" w:rsidRDefault="00D33309" w:rsidP="00D33309">
      <w:pPr>
        <w:spacing w:before="100" w:beforeAutospacing="1" w:after="0"/>
        <w:jc w:val="both"/>
        <w:textAlignment w:val="top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309">
        <w:rPr>
          <w:rFonts w:ascii="Times New Roman" w:eastAsia="Times New Roman" w:hAnsi="Times New Roman" w:cs="Times New Roman"/>
          <w:b/>
          <w:sz w:val="28"/>
          <w:szCs w:val="28"/>
        </w:rPr>
        <w:t>Результативность:</w:t>
      </w:r>
    </w:p>
    <w:p w:rsidR="00D33309" w:rsidRPr="00D33309" w:rsidRDefault="00D33309" w:rsidP="00D33309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3309">
        <w:rPr>
          <w:rFonts w:ascii="Times New Roman" w:eastAsia="Times New Roman" w:hAnsi="Times New Roman" w:cs="Times New Roman"/>
          <w:sz w:val="28"/>
          <w:szCs w:val="28"/>
        </w:rPr>
        <w:t xml:space="preserve">Открытые </w:t>
      </w:r>
      <w:r w:rsidRPr="00D33309">
        <w:rPr>
          <w:rFonts w:ascii="Times New Roman" w:eastAsia="Times New Roman" w:hAnsi="Times New Roman" w:cs="Times New Roman"/>
          <w:sz w:val="28"/>
          <w:szCs w:val="28"/>
        </w:rPr>
        <w:t xml:space="preserve">уроки молодых педагогов </w:t>
      </w:r>
      <w:r w:rsidRPr="00D33309">
        <w:rPr>
          <w:rFonts w:ascii="Times New Roman" w:eastAsia="Times New Roman" w:hAnsi="Times New Roman" w:cs="Times New Roman"/>
          <w:sz w:val="28"/>
          <w:szCs w:val="28"/>
        </w:rPr>
        <w:t xml:space="preserve">для коллег </w:t>
      </w:r>
      <w:r w:rsidRPr="00D33309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Pr="00D333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3309" w:rsidRPr="00D33309" w:rsidRDefault="00D33309" w:rsidP="00D33309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3309">
        <w:rPr>
          <w:rFonts w:ascii="Times New Roman" w:eastAsia="Times New Roman" w:hAnsi="Times New Roman" w:cs="Times New Roman"/>
          <w:sz w:val="28"/>
          <w:szCs w:val="28"/>
        </w:rPr>
        <w:t>Участие в конкурсах.</w:t>
      </w:r>
    </w:p>
    <w:p w:rsidR="00D33309" w:rsidRPr="00D33309" w:rsidRDefault="00D33309" w:rsidP="00D33309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3309">
        <w:rPr>
          <w:rFonts w:ascii="Times New Roman" w:eastAsia="Times New Roman" w:hAnsi="Times New Roman" w:cs="Times New Roman"/>
          <w:sz w:val="28"/>
          <w:szCs w:val="28"/>
        </w:rPr>
        <w:t xml:space="preserve">Аттестация на соответствие занимаемой должности и на первую </w:t>
      </w:r>
      <w:bookmarkStart w:id="0" w:name="_GoBack"/>
      <w:bookmarkEnd w:id="0"/>
      <w:r w:rsidRPr="00D33309">
        <w:rPr>
          <w:rFonts w:ascii="Times New Roman" w:eastAsia="Times New Roman" w:hAnsi="Times New Roman" w:cs="Times New Roman"/>
          <w:sz w:val="28"/>
          <w:szCs w:val="28"/>
        </w:rPr>
        <w:t>квалификационную категорию.</w:t>
      </w:r>
    </w:p>
    <w:sectPr w:rsidR="00D33309" w:rsidRPr="00D33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BD14565_" style="width:11.25pt;height:11.25pt;visibility:visible;mso-wrap-style:square" o:bullet="t">
        <v:imagedata r:id="rId1" o:title="BD14565_"/>
      </v:shape>
    </w:pict>
  </w:numPicBullet>
  <w:abstractNum w:abstractNumId="0" w15:restartNumberingAfterBreak="0">
    <w:nsid w:val="435A11C9"/>
    <w:multiLevelType w:val="hybridMultilevel"/>
    <w:tmpl w:val="6E5095FE"/>
    <w:lvl w:ilvl="0" w:tplc="898AE9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5931"/>
    <w:multiLevelType w:val="hybridMultilevel"/>
    <w:tmpl w:val="ED4AB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745BA"/>
    <w:multiLevelType w:val="hybridMultilevel"/>
    <w:tmpl w:val="4D6CB79A"/>
    <w:lvl w:ilvl="0" w:tplc="048252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20BD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30DB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D855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46D4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8E9A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E890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468E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24A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76"/>
    <w:rsid w:val="008F5782"/>
    <w:rsid w:val="00D33309"/>
    <w:rsid w:val="00E6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62E6B-8554-4E12-A01F-C5C6E5D6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3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309"/>
    <w:pPr>
      <w:ind w:left="720"/>
      <w:contextualSpacing/>
    </w:pPr>
  </w:style>
  <w:style w:type="table" w:styleId="a4">
    <w:name w:val="Table Grid"/>
    <w:basedOn w:val="a1"/>
    <w:rsid w:val="00D33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Белова</dc:creator>
  <cp:keywords/>
  <dc:description/>
  <cp:lastModifiedBy>Ирина Белова</cp:lastModifiedBy>
  <cp:revision>2</cp:revision>
  <dcterms:created xsi:type="dcterms:W3CDTF">2020-09-25T07:04:00Z</dcterms:created>
  <dcterms:modified xsi:type="dcterms:W3CDTF">2020-09-25T07:16:00Z</dcterms:modified>
</cp:coreProperties>
</file>