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14" w:rsidRDefault="00D57214" w:rsidP="00D57214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D57214" w:rsidRDefault="00D57214" w:rsidP="00D57214">
      <w:pPr>
        <w:pStyle w:val="5"/>
        <w:rPr>
          <w:szCs w:val="24"/>
        </w:rPr>
      </w:pPr>
    </w:p>
    <w:p w:rsidR="00D57214" w:rsidRDefault="00D57214" w:rsidP="00D57214">
      <w:pPr>
        <w:pStyle w:val="5"/>
        <w:rPr>
          <w:szCs w:val="24"/>
        </w:rPr>
      </w:pPr>
      <w:r>
        <w:rPr>
          <w:szCs w:val="24"/>
        </w:rPr>
        <w:t>УТВЕРЖДАЮ</w:t>
      </w:r>
    </w:p>
    <w:p w:rsidR="00D57214" w:rsidRDefault="00D57214" w:rsidP="00D57214">
      <w:pPr>
        <w:widowControl w:val="0"/>
        <w:snapToGrid w:val="0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Начальник Управления образования</w:t>
      </w:r>
    </w:p>
    <w:p w:rsidR="00D57214" w:rsidRDefault="00D57214" w:rsidP="00D57214">
      <w:pPr>
        <w:widowControl w:val="0"/>
        <w:snapToGrid w:val="0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администрации г. Твери</w:t>
      </w:r>
    </w:p>
    <w:p w:rsidR="00D57214" w:rsidRDefault="00D57214" w:rsidP="00D57214">
      <w:pPr>
        <w:widowControl w:val="0"/>
        <w:snapToGrid w:val="0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</w:t>
      </w:r>
      <w:proofErr w:type="spellStart"/>
      <w:r>
        <w:rPr>
          <w:b w:val="0"/>
          <w:bCs w:val="0"/>
          <w:sz w:val="24"/>
          <w:szCs w:val="24"/>
        </w:rPr>
        <w:t>Н.А.Афонина</w:t>
      </w:r>
      <w:proofErr w:type="spellEnd"/>
    </w:p>
    <w:p w:rsidR="00D57214" w:rsidRDefault="00D57214" w:rsidP="00D57214">
      <w:pPr>
        <w:widowControl w:val="0"/>
        <w:snapToGrid w:val="0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«____</w:t>
      </w:r>
      <w:proofErr w:type="gramStart"/>
      <w:r>
        <w:rPr>
          <w:b w:val="0"/>
          <w:bCs w:val="0"/>
          <w:sz w:val="24"/>
          <w:szCs w:val="24"/>
        </w:rPr>
        <w:t>_»_</w:t>
      </w:r>
      <w:proofErr w:type="gramEnd"/>
      <w:r>
        <w:rPr>
          <w:b w:val="0"/>
          <w:bCs w:val="0"/>
          <w:sz w:val="24"/>
          <w:szCs w:val="24"/>
        </w:rPr>
        <w:t>_________________2017 г.</w:t>
      </w:r>
    </w:p>
    <w:p w:rsidR="00D57214" w:rsidRDefault="00D57214" w:rsidP="00D57214">
      <w:pPr>
        <w:rPr>
          <w:sz w:val="24"/>
          <w:szCs w:val="24"/>
          <w:highlight w:val="yellow"/>
        </w:rPr>
      </w:pPr>
    </w:p>
    <w:p w:rsidR="00D57214" w:rsidRDefault="00D57214" w:rsidP="00D57214">
      <w:pPr>
        <w:jc w:val="center"/>
      </w:pPr>
      <w:r>
        <w:rPr>
          <w:spacing w:val="-7"/>
          <w:szCs w:val="28"/>
        </w:rPr>
        <w:t>График проведения школьного этапа всероссийской олимпиады школьников</w:t>
      </w:r>
      <w:r>
        <w:t xml:space="preserve"> в </w:t>
      </w:r>
      <w:proofErr w:type="spellStart"/>
      <w:r>
        <w:t>г.Твери</w:t>
      </w:r>
      <w:proofErr w:type="spellEnd"/>
      <w:r>
        <w:t xml:space="preserve"> в 2017-2018 учебном году.</w:t>
      </w:r>
    </w:p>
    <w:p w:rsidR="00D57214" w:rsidRDefault="00D57214" w:rsidP="00D57214">
      <w:pPr>
        <w:jc w:val="center"/>
        <w:rPr>
          <w:sz w:val="24"/>
          <w:szCs w:val="24"/>
          <w:highlight w:val="yellow"/>
        </w:rPr>
      </w:pPr>
    </w:p>
    <w:p w:rsidR="00D57214" w:rsidRDefault="00D57214" w:rsidP="00D57214">
      <w:pPr>
        <w:rPr>
          <w:sz w:val="24"/>
          <w:szCs w:val="24"/>
        </w:rPr>
      </w:pPr>
      <w:r>
        <w:rPr>
          <w:sz w:val="24"/>
          <w:szCs w:val="24"/>
        </w:rPr>
        <w:t>Регистрация участников: 9.00-10.00</w:t>
      </w:r>
    </w:p>
    <w:p w:rsidR="00D57214" w:rsidRDefault="00D57214" w:rsidP="00D57214">
      <w:pPr>
        <w:rPr>
          <w:sz w:val="24"/>
          <w:szCs w:val="24"/>
        </w:rPr>
      </w:pPr>
      <w:r>
        <w:rPr>
          <w:sz w:val="24"/>
          <w:szCs w:val="24"/>
        </w:rPr>
        <w:t>Начало олимпиады: 10.00</w:t>
      </w:r>
    </w:p>
    <w:p w:rsidR="00D57214" w:rsidRDefault="00D57214" w:rsidP="00D57214">
      <w:pPr>
        <w:jc w:val="center"/>
        <w:rPr>
          <w:sz w:val="24"/>
          <w:szCs w:val="24"/>
          <w:highlight w:val="yellow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39"/>
        <w:gridCol w:w="2541"/>
      </w:tblGrid>
      <w:tr w:rsidR="00D57214">
        <w:trPr>
          <w:trHeight w:val="12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Предмет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14" w:rsidRDefault="00D57214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Дата проведения</w:t>
            </w:r>
          </w:p>
        </w:tc>
      </w:tr>
      <w:tr w:rsidR="00D57214">
        <w:trPr>
          <w:trHeight w:val="1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английский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14" w:rsidRDefault="00D57214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 сентября</w:t>
            </w:r>
          </w:p>
        </w:tc>
      </w:tr>
      <w:tr w:rsidR="00D57214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математика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jc w:val="center"/>
            </w:pPr>
            <w:r>
              <w:rPr>
                <w:b w:val="0"/>
                <w:szCs w:val="28"/>
              </w:rPr>
              <w:t>25 сентября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русский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jc w:val="center"/>
            </w:pPr>
            <w:r>
              <w:rPr>
                <w:b w:val="0"/>
                <w:szCs w:val="28"/>
              </w:rPr>
              <w:t>26 сентября</w:t>
            </w:r>
          </w:p>
        </w:tc>
      </w:tr>
      <w:tr w:rsidR="00D57214">
        <w:trPr>
          <w:trHeight w:val="28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обществознание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jc w:val="center"/>
            </w:pPr>
            <w:r>
              <w:rPr>
                <w:b w:val="0"/>
                <w:szCs w:val="28"/>
              </w:rPr>
              <w:t>27 сентября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история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jc w:val="center"/>
            </w:pPr>
            <w:r>
              <w:rPr>
                <w:b w:val="0"/>
                <w:szCs w:val="28"/>
              </w:rPr>
              <w:t>28 сентября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биология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29 сентября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физика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2 октября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география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14" w:rsidRDefault="00D57214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 октября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экономика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4 октября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химия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5 октября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литература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6 октября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право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14" w:rsidRDefault="00D57214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 октября</w:t>
            </w:r>
          </w:p>
        </w:tc>
      </w:tr>
      <w:tr w:rsidR="00D57214">
        <w:trPr>
          <w:trHeight w:val="17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физическая культура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10 октября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11 октября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информатика и ИКТ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12 октября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немецкий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13 октября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технология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16 октября</w:t>
            </w:r>
          </w:p>
        </w:tc>
      </w:tr>
      <w:tr w:rsidR="00D57214">
        <w:trPr>
          <w:trHeight w:val="34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17 октября</w:t>
            </w:r>
          </w:p>
        </w:tc>
      </w:tr>
      <w:tr w:rsidR="00D57214">
        <w:trPr>
          <w:trHeight w:val="26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экология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18 октября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французский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19 октября</w:t>
            </w:r>
          </w:p>
        </w:tc>
      </w:tr>
      <w:tr w:rsidR="00D5721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астрономия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20 октября</w:t>
            </w:r>
          </w:p>
        </w:tc>
      </w:tr>
      <w:tr w:rsidR="00D57214">
        <w:trPr>
          <w:trHeight w:val="23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14" w:rsidRDefault="00D57214" w:rsidP="00372A0B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основы избирательного законодательства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14" w:rsidRDefault="00D57214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23 октября</w:t>
            </w:r>
          </w:p>
        </w:tc>
      </w:tr>
    </w:tbl>
    <w:p w:rsidR="00D57214" w:rsidRDefault="00D57214" w:rsidP="00D57214">
      <w:pPr>
        <w:jc w:val="center"/>
        <w:rPr>
          <w:highlight w:val="yellow"/>
        </w:rPr>
      </w:pPr>
    </w:p>
    <w:p w:rsidR="00C60A0C" w:rsidRDefault="00D57214" w:rsidP="00D57214">
      <w:r>
        <w:rPr>
          <w:highlight w:val="yellow"/>
        </w:rPr>
        <w:br w:type="page"/>
      </w:r>
      <w:bookmarkStart w:id="0" w:name="_GoBack"/>
      <w:bookmarkEnd w:id="0"/>
    </w:p>
    <w:sectPr w:rsidR="00C6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C9"/>
    <w:rsid w:val="00101AC9"/>
    <w:rsid w:val="00C60A0C"/>
    <w:rsid w:val="00D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CDED-7860-4018-BE9D-5E0E3D82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14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7214"/>
    <w:pPr>
      <w:keepNext/>
      <w:jc w:val="center"/>
      <w:outlineLvl w:val="1"/>
    </w:pPr>
    <w:rPr>
      <w:rFonts w:eastAsia="Arial Unicode MS"/>
      <w:bCs w:val="0"/>
      <w:smallCaps w:val="0"/>
    </w:rPr>
  </w:style>
  <w:style w:type="paragraph" w:styleId="5">
    <w:name w:val="heading 5"/>
    <w:basedOn w:val="a"/>
    <w:next w:val="a"/>
    <w:link w:val="50"/>
    <w:semiHidden/>
    <w:unhideWhenUsed/>
    <w:qFormat/>
    <w:rsid w:val="00D57214"/>
    <w:pPr>
      <w:keepNext/>
      <w:widowControl w:val="0"/>
      <w:snapToGrid w:val="0"/>
      <w:jc w:val="right"/>
      <w:outlineLvl w:val="4"/>
    </w:pPr>
    <w:rPr>
      <w:rFonts w:eastAsia="Arial Unicode MS"/>
      <w:bCs w:val="0"/>
      <w:smallCap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721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57214"/>
    <w:rPr>
      <w:rFonts w:ascii="Times New Roman" w:eastAsia="Arial Unicode MS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2017-09-19T05:18:00Z</dcterms:created>
  <dcterms:modified xsi:type="dcterms:W3CDTF">2017-09-19T05:18:00Z</dcterms:modified>
</cp:coreProperties>
</file>