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076" w:rsidRPr="00986076" w:rsidRDefault="00986076" w:rsidP="00986076">
      <w:pPr>
        <w:spacing w:after="0" w:line="240" w:lineRule="auto"/>
        <w:ind w:firstLine="708"/>
        <w:jc w:val="right"/>
        <w:rPr>
          <w:rFonts w:eastAsia="Times New Roman" w:cs="Times New Roman"/>
          <w:szCs w:val="24"/>
          <w:lang w:eastAsia="ru-RU"/>
        </w:rPr>
      </w:pPr>
      <w:r w:rsidRPr="00986076">
        <w:rPr>
          <w:rFonts w:eastAsia="Times New Roman" w:cs="Times New Roman"/>
          <w:szCs w:val="24"/>
          <w:lang w:eastAsia="ru-RU"/>
        </w:rPr>
        <w:t>«Утверждаю»</w:t>
      </w:r>
    </w:p>
    <w:p w:rsidR="00986076" w:rsidRPr="00986076" w:rsidRDefault="00986076" w:rsidP="00986076">
      <w:pPr>
        <w:spacing w:after="0" w:line="240" w:lineRule="auto"/>
        <w:ind w:firstLine="708"/>
        <w:jc w:val="right"/>
        <w:rPr>
          <w:rFonts w:eastAsia="Times New Roman" w:cs="Times New Roman"/>
          <w:szCs w:val="24"/>
          <w:lang w:eastAsia="ru-RU"/>
        </w:rPr>
      </w:pPr>
      <w:r w:rsidRPr="00986076">
        <w:rPr>
          <w:rFonts w:eastAsia="Times New Roman" w:cs="Times New Roman"/>
          <w:szCs w:val="24"/>
          <w:lang w:eastAsia="ru-RU"/>
        </w:rPr>
        <w:t>Директор МОУ гимназии № 12</w:t>
      </w:r>
    </w:p>
    <w:p w:rsidR="00986076" w:rsidRPr="00986076" w:rsidRDefault="00986076" w:rsidP="00986076">
      <w:pPr>
        <w:spacing w:after="0" w:line="240" w:lineRule="auto"/>
        <w:ind w:firstLine="708"/>
        <w:rPr>
          <w:rFonts w:eastAsia="Times New Roman" w:cs="Times New Roman"/>
          <w:szCs w:val="24"/>
          <w:lang w:eastAsia="ru-RU"/>
        </w:rPr>
      </w:pPr>
      <w:r w:rsidRPr="00986076">
        <w:rPr>
          <w:rFonts w:eastAsia="Times New Roman" w:cs="Times New Roman"/>
          <w:szCs w:val="24"/>
          <w:lang w:eastAsia="ru-RU"/>
        </w:rPr>
        <w:t xml:space="preserve">                                                                                                   ______________ Т.В.Слесарева</w:t>
      </w:r>
    </w:p>
    <w:p w:rsidR="00986076" w:rsidRPr="00986076" w:rsidRDefault="00986076" w:rsidP="00986076">
      <w:pPr>
        <w:spacing w:after="0" w:line="240" w:lineRule="auto"/>
        <w:ind w:firstLine="708"/>
        <w:rPr>
          <w:rFonts w:eastAsia="Times New Roman" w:cs="Times New Roman"/>
          <w:b/>
          <w:i/>
          <w:szCs w:val="24"/>
          <w:lang w:eastAsia="ru-RU"/>
        </w:rPr>
      </w:pPr>
      <w:r w:rsidRPr="00986076">
        <w:rPr>
          <w:rFonts w:eastAsia="Times New Roman" w:cs="Times New Roman"/>
          <w:b/>
          <w:i/>
          <w:szCs w:val="24"/>
          <w:lang w:eastAsia="ru-RU"/>
        </w:rPr>
        <w:t>«СОГЛАСОВАНО»</w:t>
      </w:r>
      <w:r w:rsidRPr="00986076">
        <w:rPr>
          <w:rFonts w:eastAsia="Times New Roman" w:cs="Times New Roman"/>
          <w:b/>
          <w:i/>
          <w:szCs w:val="24"/>
          <w:lang w:eastAsia="ru-RU"/>
        </w:rPr>
        <w:tab/>
      </w:r>
      <w:r w:rsidRPr="00986076">
        <w:rPr>
          <w:rFonts w:eastAsia="Times New Roman" w:cs="Times New Roman"/>
          <w:b/>
          <w:i/>
          <w:szCs w:val="24"/>
          <w:lang w:eastAsia="ru-RU"/>
        </w:rPr>
        <w:tab/>
      </w:r>
      <w:r w:rsidRPr="00986076">
        <w:rPr>
          <w:rFonts w:eastAsia="Times New Roman" w:cs="Times New Roman"/>
          <w:b/>
          <w:i/>
          <w:szCs w:val="24"/>
          <w:lang w:eastAsia="ru-RU"/>
        </w:rPr>
        <w:tab/>
      </w:r>
      <w:r w:rsidRPr="00986076">
        <w:rPr>
          <w:rFonts w:eastAsia="Times New Roman" w:cs="Times New Roman"/>
          <w:b/>
          <w:i/>
          <w:szCs w:val="24"/>
          <w:lang w:eastAsia="ru-RU"/>
        </w:rPr>
        <w:tab/>
      </w:r>
      <w:r w:rsidRPr="00986076">
        <w:rPr>
          <w:rFonts w:eastAsia="Times New Roman" w:cs="Times New Roman"/>
          <w:b/>
          <w:i/>
          <w:szCs w:val="24"/>
          <w:lang w:eastAsia="ru-RU"/>
        </w:rPr>
        <w:tab/>
      </w:r>
      <w:r w:rsidRPr="00986076">
        <w:rPr>
          <w:rFonts w:eastAsia="Times New Roman" w:cs="Times New Roman"/>
          <w:b/>
          <w:i/>
          <w:szCs w:val="24"/>
          <w:lang w:eastAsia="ru-RU"/>
        </w:rPr>
        <w:tab/>
      </w:r>
      <w:r w:rsidRPr="00986076">
        <w:rPr>
          <w:rFonts w:eastAsia="Times New Roman" w:cs="Times New Roman"/>
          <w:b/>
          <w:i/>
          <w:szCs w:val="24"/>
          <w:lang w:eastAsia="ru-RU"/>
        </w:rPr>
        <w:tab/>
      </w:r>
    </w:p>
    <w:p w:rsidR="00986076" w:rsidRPr="00986076" w:rsidRDefault="00986076" w:rsidP="00986076">
      <w:pPr>
        <w:widowControl w:val="0"/>
        <w:spacing w:after="0" w:line="240" w:lineRule="auto"/>
        <w:jc w:val="both"/>
        <w:rPr>
          <w:rFonts w:eastAsia="Times New Roman" w:cs="Times New Roman"/>
          <w:b/>
          <w:i/>
          <w:szCs w:val="24"/>
          <w:lang w:eastAsia="ru-RU"/>
        </w:rPr>
      </w:pPr>
      <w:r w:rsidRPr="00986076">
        <w:rPr>
          <w:rFonts w:eastAsia="Times New Roman" w:cs="Times New Roman"/>
          <w:b/>
          <w:i/>
          <w:szCs w:val="24"/>
          <w:lang w:eastAsia="ru-RU"/>
        </w:rPr>
        <w:t xml:space="preserve">Председатель профкома МОУ СОШ № 12                              </w:t>
      </w:r>
      <w:r w:rsidR="000856FA">
        <w:rPr>
          <w:rFonts w:eastAsia="Times New Roman" w:cs="Times New Roman"/>
          <w:b/>
          <w:i/>
          <w:szCs w:val="24"/>
          <w:lang w:eastAsia="ru-RU"/>
        </w:rPr>
        <w:t xml:space="preserve"> </w:t>
      </w:r>
    </w:p>
    <w:p w:rsidR="00986076" w:rsidRPr="00986076" w:rsidRDefault="00986076" w:rsidP="00986076">
      <w:pPr>
        <w:widowControl w:val="0"/>
        <w:spacing w:after="0" w:line="240" w:lineRule="auto"/>
        <w:rPr>
          <w:rFonts w:eastAsia="Times New Roman" w:cs="Times New Roman"/>
          <w:b/>
          <w:i/>
          <w:szCs w:val="24"/>
          <w:lang w:eastAsia="ru-RU"/>
        </w:rPr>
      </w:pPr>
      <w:r w:rsidRPr="00986076">
        <w:rPr>
          <w:rFonts w:eastAsia="Times New Roman" w:cs="Times New Roman"/>
          <w:b/>
          <w:i/>
          <w:szCs w:val="24"/>
          <w:lang w:eastAsia="ru-RU"/>
        </w:rPr>
        <w:t>_________________ В.В. Жиганов</w:t>
      </w:r>
      <w:r w:rsidRPr="00986076">
        <w:rPr>
          <w:rFonts w:eastAsia="Times New Roman" w:cs="Times New Roman"/>
          <w:b/>
          <w:i/>
          <w:szCs w:val="24"/>
          <w:lang w:eastAsia="ru-RU"/>
        </w:rPr>
        <w:tab/>
      </w:r>
      <w:r w:rsidRPr="00986076">
        <w:rPr>
          <w:rFonts w:eastAsia="Times New Roman" w:cs="Times New Roman"/>
          <w:b/>
          <w:i/>
          <w:szCs w:val="24"/>
          <w:lang w:eastAsia="ru-RU"/>
        </w:rPr>
        <w:tab/>
        <w:t xml:space="preserve">                 </w:t>
      </w:r>
      <w:r w:rsidR="008C51A1">
        <w:rPr>
          <w:rFonts w:eastAsia="Times New Roman" w:cs="Times New Roman"/>
          <w:b/>
          <w:i/>
          <w:szCs w:val="24"/>
          <w:lang w:eastAsia="ru-RU"/>
        </w:rPr>
        <w:t xml:space="preserve">             </w:t>
      </w:r>
      <w:r w:rsidR="000856FA">
        <w:rPr>
          <w:rFonts w:eastAsia="Times New Roman" w:cs="Times New Roman"/>
          <w:b/>
          <w:i/>
          <w:szCs w:val="24"/>
          <w:lang w:eastAsia="ru-RU"/>
        </w:rPr>
        <w:t xml:space="preserve">      </w:t>
      </w:r>
      <w:r w:rsidRPr="00986076">
        <w:rPr>
          <w:rFonts w:eastAsia="Times New Roman" w:cs="Times New Roman"/>
          <w:b/>
          <w:i/>
          <w:szCs w:val="24"/>
          <w:lang w:eastAsia="ru-RU"/>
        </w:rPr>
        <w:t xml:space="preserve">  </w:t>
      </w:r>
    </w:p>
    <w:p w:rsidR="00986076" w:rsidRPr="00986076" w:rsidRDefault="00986076" w:rsidP="00986076">
      <w:pPr>
        <w:widowControl w:val="0"/>
        <w:spacing w:after="0" w:line="240" w:lineRule="auto"/>
        <w:rPr>
          <w:rFonts w:eastAsia="Times New Roman" w:cs="Times New Roman"/>
          <w:b/>
          <w:i/>
          <w:szCs w:val="24"/>
          <w:lang w:eastAsia="ru-RU"/>
        </w:rPr>
      </w:pPr>
      <w:r w:rsidRPr="00986076">
        <w:rPr>
          <w:rFonts w:eastAsia="Times New Roman" w:cs="Times New Roman"/>
          <w:b/>
          <w:i/>
          <w:szCs w:val="24"/>
          <w:lang w:eastAsia="ru-RU"/>
        </w:rPr>
        <w:t xml:space="preserve">                                                                                                         </w:t>
      </w:r>
      <w:r w:rsidR="000856FA">
        <w:rPr>
          <w:rFonts w:eastAsia="Times New Roman" w:cs="Times New Roman"/>
          <w:b/>
          <w:i/>
          <w:szCs w:val="24"/>
          <w:lang w:eastAsia="ru-RU"/>
        </w:rPr>
        <w:t xml:space="preserve"> </w:t>
      </w:r>
    </w:p>
    <w:p w:rsidR="00986076" w:rsidRPr="00986076" w:rsidRDefault="00986076" w:rsidP="00986076">
      <w:pPr>
        <w:widowControl w:val="0"/>
        <w:spacing w:after="0" w:line="240" w:lineRule="auto"/>
        <w:rPr>
          <w:rFonts w:eastAsia="Times New Roman" w:cs="Times New Roman"/>
          <w:b/>
          <w:i/>
          <w:szCs w:val="24"/>
          <w:lang w:eastAsia="ru-RU"/>
        </w:rPr>
      </w:pPr>
      <w:r w:rsidRPr="00986076">
        <w:rPr>
          <w:rFonts w:eastAsia="Times New Roman" w:cs="Times New Roman"/>
          <w:b/>
          <w:i/>
          <w:szCs w:val="24"/>
          <w:lang w:eastAsia="ru-RU"/>
        </w:rPr>
        <w:t xml:space="preserve">утверждёнными приказом   </w:t>
      </w:r>
    </w:p>
    <w:p w:rsidR="00986076" w:rsidRPr="00986076" w:rsidRDefault="008C51A1" w:rsidP="00986076">
      <w:pPr>
        <w:autoSpaceDE w:val="0"/>
        <w:autoSpaceDN w:val="0"/>
        <w:adjustRightInd w:val="0"/>
        <w:spacing w:after="0" w:line="240" w:lineRule="auto"/>
        <w:rPr>
          <w:rFonts w:eastAsia="Times New Roman" w:cs="Times New Roman"/>
          <w:b/>
          <w:bCs/>
          <w:i/>
          <w:szCs w:val="24"/>
          <w:lang w:eastAsia="ru-RU"/>
        </w:rPr>
      </w:pPr>
      <w:r>
        <w:rPr>
          <w:rFonts w:eastAsia="Times New Roman" w:cs="Times New Roman"/>
          <w:b/>
          <w:bCs/>
          <w:i/>
          <w:szCs w:val="24"/>
          <w:lang w:eastAsia="ru-RU"/>
        </w:rPr>
        <w:t xml:space="preserve">от </w:t>
      </w:r>
      <w:r w:rsidR="000856FA">
        <w:rPr>
          <w:rFonts w:eastAsia="Times New Roman" w:cs="Times New Roman"/>
          <w:b/>
          <w:bCs/>
          <w:i/>
          <w:szCs w:val="24"/>
          <w:lang w:eastAsia="ru-RU"/>
        </w:rPr>
        <w:t xml:space="preserve"> </w:t>
      </w:r>
      <w:r w:rsidR="001553E1">
        <w:rPr>
          <w:rFonts w:eastAsia="Times New Roman" w:cs="Times New Roman"/>
          <w:b/>
          <w:bCs/>
          <w:i/>
          <w:szCs w:val="24"/>
          <w:lang w:eastAsia="ru-RU"/>
        </w:rPr>
        <w:t>03.11.2015 № 283</w:t>
      </w:r>
    </w:p>
    <w:p w:rsidR="00986076" w:rsidRPr="00986076" w:rsidRDefault="00986076" w:rsidP="00986076">
      <w:pPr>
        <w:autoSpaceDE w:val="0"/>
        <w:autoSpaceDN w:val="0"/>
        <w:adjustRightInd w:val="0"/>
        <w:spacing w:after="0" w:line="240" w:lineRule="auto"/>
        <w:jc w:val="center"/>
        <w:outlineLvl w:val="0"/>
        <w:rPr>
          <w:rFonts w:eastAsia="Times New Roman" w:cs="Times New Roman"/>
          <w:b/>
          <w:sz w:val="28"/>
          <w:szCs w:val="28"/>
          <w:lang w:eastAsia="ru-RU"/>
        </w:rPr>
      </w:pPr>
      <w:r w:rsidRPr="00986076">
        <w:rPr>
          <w:rFonts w:eastAsia="Times New Roman" w:cs="Times New Roman"/>
          <w:b/>
          <w:sz w:val="28"/>
          <w:szCs w:val="28"/>
          <w:lang w:eastAsia="ru-RU"/>
        </w:rPr>
        <w:t>Положение</w:t>
      </w:r>
    </w:p>
    <w:p w:rsidR="00986076" w:rsidRPr="00986076" w:rsidRDefault="00986076" w:rsidP="00986076">
      <w:pPr>
        <w:spacing w:after="0" w:line="240" w:lineRule="auto"/>
        <w:jc w:val="center"/>
        <w:rPr>
          <w:rFonts w:eastAsia="Times New Roman" w:cs="Times New Roman"/>
          <w:b/>
          <w:sz w:val="28"/>
          <w:szCs w:val="28"/>
          <w:lang w:eastAsia="ru-RU"/>
        </w:rPr>
      </w:pPr>
      <w:r w:rsidRPr="00986076">
        <w:rPr>
          <w:rFonts w:eastAsia="Times New Roman" w:cs="Times New Roman"/>
          <w:b/>
          <w:sz w:val="28"/>
          <w:szCs w:val="28"/>
          <w:lang w:eastAsia="ru-RU"/>
        </w:rPr>
        <w:t>о порядке и условиях оплаты труда работников</w:t>
      </w:r>
    </w:p>
    <w:p w:rsidR="00986076" w:rsidRPr="00986076" w:rsidRDefault="00986076" w:rsidP="00986076">
      <w:pPr>
        <w:spacing w:after="0" w:line="240" w:lineRule="auto"/>
        <w:jc w:val="center"/>
        <w:rPr>
          <w:rFonts w:eastAsia="Times New Roman" w:cs="Times New Roman"/>
          <w:b/>
          <w:sz w:val="28"/>
          <w:szCs w:val="28"/>
          <w:lang w:eastAsia="ru-RU"/>
        </w:rPr>
      </w:pPr>
      <w:r w:rsidRPr="00986076">
        <w:rPr>
          <w:rFonts w:eastAsia="Times New Roman" w:cs="Times New Roman"/>
          <w:b/>
          <w:sz w:val="28"/>
          <w:szCs w:val="28"/>
          <w:lang w:eastAsia="ru-RU"/>
        </w:rPr>
        <w:t xml:space="preserve">Муниципального общеобразовательного учреждения   </w:t>
      </w:r>
    </w:p>
    <w:p w:rsidR="00986076" w:rsidRDefault="00986076" w:rsidP="009F67CF">
      <w:pPr>
        <w:spacing w:after="0" w:line="240" w:lineRule="auto"/>
        <w:jc w:val="center"/>
        <w:rPr>
          <w:rFonts w:eastAsia="Times New Roman" w:cs="Times New Roman"/>
          <w:b/>
          <w:sz w:val="28"/>
          <w:szCs w:val="28"/>
          <w:lang w:eastAsia="ru-RU"/>
        </w:rPr>
      </w:pPr>
      <w:r w:rsidRPr="00986076">
        <w:rPr>
          <w:rFonts w:eastAsia="Times New Roman" w:cs="Times New Roman"/>
          <w:b/>
          <w:sz w:val="28"/>
          <w:szCs w:val="28"/>
          <w:lang w:eastAsia="ru-RU"/>
        </w:rPr>
        <w:t>многопрофильной гимназии № 12  г. Твери.</w:t>
      </w:r>
    </w:p>
    <w:p w:rsidR="009F67CF" w:rsidRPr="00986076" w:rsidRDefault="009F67CF" w:rsidP="009F67CF">
      <w:pPr>
        <w:spacing w:after="0" w:line="240" w:lineRule="auto"/>
        <w:jc w:val="center"/>
        <w:rPr>
          <w:rFonts w:eastAsia="Times New Roman" w:cs="Times New Roman"/>
          <w:b/>
          <w:sz w:val="28"/>
          <w:szCs w:val="28"/>
          <w:lang w:eastAsia="ru-RU"/>
        </w:rPr>
      </w:pPr>
    </w:p>
    <w:p w:rsidR="00986076" w:rsidRPr="00986076" w:rsidRDefault="00986076" w:rsidP="00986076">
      <w:pPr>
        <w:spacing w:after="0" w:line="360" w:lineRule="auto"/>
        <w:jc w:val="center"/>
        <w:rPr>
          <w:rFonts w:eastAsia="Times New Roman" w:cs="Times New Roman"/>
          <w:b/>
          <w:sz w:val="28"/>
          <w:szCs w:val="28"/>
          <w:lang w:eastAsia="ru-RU"/>
        </w:rPr>
      </w:pPr>
      <w:r w:rsidRPr="00986076">
        <w:rPr>
          <w:rFonts w:eastAsia="Times New Roman" w:cs="Times New Roman"/>
          <w:b/>
          <w:sz w:val="28"/>
          <w:szCs w:val="28"/>
          <w:lang w:eastAsia="ru-RU"/>
        </w:rPr>
        <w:t>1. Общие положения</w:t>
      </w:r>
    </w:p>
    <w:p w:rsidR="00986076" w:rsidRPr="00986076" w:rsidRDefault="00986076" w:rsidP="00986076">
      <w:pPr>
        <w:tabs>
          <w:tab w:val="left" w:pos="0"/>
        </w:tabs>
        <w:spacing w:after="0" w:line="240" w:lineRule="auto"/>
        <w:ind w:firstLine="709"/>
        <w:jc w:val="both"/>
        <w:rPr>
          <w:rFonts w:eastAsia="Times New Roman" w:cs="Times New Roman"/>
          <w:sz w:val="28"/>
          <w:szCs w:val="28"/>
          <w:lang w:eastAsia="ru-RU"/>
        </w:rPr>
      </w:pPr>
      <w:r w:rsidRPr="00986076">
        <w:rPr>
          <w:rFonts w:eastAsia="Times New Roman" w:cs="Times New Roman"/>
          <w:sz w:val="28"/>
          <w:szCs w:val="28"/>
          <w:lang w:eastAsia="ru-RU"/>
        </w:rPr>
        <w:t xml:space="preserve">1.1. Настоящее Положение разработано в соответствии с требованиями трудового законодательства и иных нормативных правовых актов, содержащих нормы трудового права. </w:t>
      </w:r>
    </w:p>
    <w:p w:rsidR="00986076" w:rsidRPr="00986076" w:rsidRDefault="00986076" w:rsidP="00986076">
      <w:pPr>
        <w:spacing w:after="0" w:line="240" w:lineRule="auto"/>
        <w:ind w:firstLine="709"/>
        <w:jc w:val="both"/>
        <w:rPr>
          <w:rFonts w:eastAsia="Times New Roman" w:cs="Times New Roman"/>
          <w:sz w:val="28"/>
          <w:szCs w:val="28"/>
          <w:lang w:eastAsia="ru-RU"/>
        </w:rPr>
      </w:pPr>
      <w:r w:rsidRPr="00986076">
        <w:rPr>
          <w:rFonts w:eastAsia="Times New Roman" w:cs="Times New Roman"/>
          <w:sz w:val="28"/>
          <w:szCs w:val="28"/>
          <w:lang w:eastAsia="ru-RU"/>
        </w:rPr>
        <w:t>1.2. Положение устанавливает порядок и условия оплаты труда в МОУ гимназии № 12 далее гимназия.</w:t>
      </w:r>
      <w:r w:rsidRPr="00986076">
        <w:rPr>
          <w:rFonts w:eastAsia="Times New Roman" w:cs="Times New Roman"/>
          <w:color w:val="000000"/>
          <w:sz w:val="28"/>
          <w:szCs w:val="28"/>
          <w:lang w:eastAsia="ru-RU"/>
        </w:rPr>
        <w:t xml:space="preserve"> Под работниками понимаются работники, </w:t>
      </w:r>
      <w:r w:rsidRPr="00986076">
        <w:rPr>
          <w:rFonts w:eastAsia="Times New Roman" w:cs="Times New Roman"/>
          <w:sz w:val="28"/>
          <w:szCs w:val="28"/>
          <w:lang w:eastAsia="ru-RU"/>
        </w:rPr>
        <w:t xml:space="preserve">занимающие должности руководителей, специалистов и служащих. Под рабочими понимаются работники, работающие по профессиям рабочих. Работникам назначается должностной оклад, а рабочим - оклад. </w:t>
      </w:r>
    </w:p>
    <w:p w:rsidR="00986076" w:rsidRPr="00986076" w:rsidRDefault="00986076" w:rsidP="00986076">
      <w:pPr>
        <w:spacing w:after="0" w:line="240" w:lineRule="auto"/>
        <w:ind w:firstLine="709"/>
        <w:jc w:val="both"/>
        <w:rPr>
          <w:rFonts w:eastAsia="Times New Roman" w:cs="Times New Roman"/>
          <w:color w:val="000000"/>
          <w:sz w:val="28"/>
          <w:szCs w:val="28"/>
          <w:lang w:eastAsia="ru-RU"/>
        </w:rPr>
      </w:pPr>
      <w:r w:rsidRPr="00986076">
        <w:rPr>
          <w:rFonts w:eastAsia="Times New Roman" w:cs="Times New Roman"/>
          <w:color w:val="000000"/>
          <w:sz w:val="28"/>
          <w:szCs w:val="28"/>
          <w:lang w:eastAsia="ru-RU"/>
        </w:rPr>
        <w:t xml:space="preserve">1.3. Условия оплаты труда, включая размер </w:t>
      </w:r>
      <w:r w:rsidRPr="00986076">
        <w:rPr>
          <w:rFonts w:eastAsia="Times New Roman" w:cs="Times New Roman"/>
          <w:b/>
          <w:color w:val="000000"/>
          <w:sz w:val="28"/>
          <w:szCs w:val="28"/>
          <w:lang w:eastAsia="ru-RU"/>
        </w:rPr>
        <w:t>должностного оклада</w:t>
      </w:r>
      <w:r w:rsidRPr="00986076">
        <w:rPr>
          <w:rFonts w:eastAsia="Times New Roman" w:cs="Times New Roman"/>
          <w:color w:val="000000"/>
          <w:sz w:val="28"/>
          <w:szCs w:val="28"/>
          <w:lang w:eastAsia="ru-RU"/>
        </w:rPr>
        <w:t xml:space="preserve"> (оклада) работника (рабочего), </w:t>
      </w:r>
      <w:r w:rsidRPr="00986076">
        <w:rPr>
          <w:rFonts w:eastAsia="Times New Roman" w:cs="Times New Roman"/>
          <w:b/>
          <w:color w:val="000000"/>
          <w:sz w:val="28"/>
          <w:szCs w:val="28"/>
          <w:lang w:eastAsia="ru-RU"/>
        </w:rPr>
        <w:t>компенсационных выплат и стимулирующих выплат</w:t>
      </w:r>
      <w:r w:rsidRPr="00986076">
        <w:rPr>
          <w:rFonts w:eastAsia="Times New Roman" w:cs="Times New Roman"/>
          <w:color w:val="000000"/>
          <w:sz w:val="28"/>
          <w:szCs w:val="28"/>
          <w:lang w:eastAsia="ru-RU"/>
        </w:rPr>
        <w:t xml:space="preserve"> являются обязательными для включения в трудовой договор. </w:t>
      </w:r>
    </w:p>
    <w:p w:rsidR="00986076" w:rsidRPr="00986076" w:rsidRDefault="00986076" w:rsidP="00986076">
      <w:pPr>
        <w:spacing w:after="0" w:line="240" w:lineRule="auto"/>
        <w:ind w:firstLine="709"/>
        <w:jc w:val="both"/>
        <w:rPr>
          <w:rFonts w:eastAsia="Times New Roman" w:cs="Times New Roman"/>
          <w:color w:val="000000"/>
          <w:sz w:val="28"/>
          <w:szCs w:val="28"/>
          <w:lang w:eastAsia="ru-RU"/>
        </w:rPr>
      </w:pPr>
      <w:r w:rsidRPr="00986076">
        <w:rPr>
          <w:rFonts w:eastAsia="Times New Roman" w:cs="Times New Roman"/>
          <w:color w:val="000000"/>
          <w:sz w:val="28"/>
          <w:szCs w:val="28"/>
          <w:lang w:eastAsia="ru-RU"/>
        </w:rPr>
        <w:t xml:space="preserve">1.4. При утверждении Правительством </w:t>
      </w:r>
      <w:r w:rsidRPr="00986076">
        <w:rPr>
          <w:rFonts w:eastAsia="Times New Roman" w:cs="Times New Roman"/>
          <w:sz w:val="28"/>
          <w:szCs w:val="28"/>
          <w:lang w:eastAsia="ru-RU"/>
        </w:rPr>
        <w:t>Российской Федерации базовых должностных окладов (базовых окладов) по профессиональным квалификационным группам (далее ПКГ), должностные оклады (оклады) работников (рабочих), входящих в эти ПКГ, устанавливаются в размере не ниже соответствующих базовых должностных окладов (базовых окладов).</w:t>
      </w:r>
    </w:p>
    <w:p w:rsidR="00986076" w:rsidRPr="00986076" w:rsidRDefault="00986076" w:rsidP="00986076">
      <w:pPr>
        <w:spacing w:after="0" w:line="240" w:lineRule="auto"/>
        <w:ind w:firstLine="709"/>
        <w:jc w:val="both"/>
        <w:rPr>
          <w:rFonts w:eastAsia="Times New Roman" w:cs="Times New Roman"/>
          <w:color w:val="000000"/>
          <w:sz w:val="28"/>
          <w:szCs w:val="28"/>
          <w:lang w:eastAsia="ru-RU"/>
        </w:rPr>
      </w:pPr>
      <w:r w:rsidRPr="00986076">
        <w:rPr>
          <w:rFonts w:eastAsia="Times New Roman" w:cs="Times New Roman"/>
          <w:color w:val="000000"/>
          <w:sz w:val="28"/>
          <w:szCs w:val="28"/>
          <w:lang w:eastAsia="ru-RU"/>
        </w:rPr>
        <w:t xml:space="preserve">1.5. Оплата труда работников (рабочих),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должности (виду работ). </w:t>
      </w:r>
    </w:p>
    <w:p w:rsidR="00986076" w:rsidRDefault="00986076" w:rsidP="009F67CF">
      <w:pPr>
        <w:spacing w:after="0" w:line="240" w:lineRule="auto"/>
        <w:ind w:firstLine="709"/>
        <w:jc w:val="both"/>
        <w:rPr>
          <w:rFonts w:eastAsia="Times New Roman" w:cs="Times New Roman"/>
          <w:sz w:val="28"/>
          <w:szCs w:val="28"/>
          <w:lang w:eastAsia="ru-RU"/>
        </w:rPr>
      </w:pPr>
      <w:r w:rsidRPr="00986076">
        <w:rPr>
          <w:rFonts w:eastAsia="Times New Roman" w:cs="Times New Roman"/>
          <w:sz w:val="28"/>
          <w:szCs w:val="28"/>
          <w:lang w:eastAsia="ru-RU"/>
        </w:rPr>
        <w:t xml:space="preserve">1.6. Заработная плата работника (рабочего) предельным размером не ограничивается. </w:t>
      </w:r>
    </w:p>
    <w:p w:rsidR="00D063DC" w:rsidRPr="00986076" w:rsidRDefault="00D063DC" w:rsidP="009F67CF">
      <w:pPr>
        <w:spacing w:after="0" w:line="240" w:lineRule="auto"/>
        <w:ind w:firstLine="709"/>
        <w:jc w:val="both"/>
        <w:rPr>
          <w:rFonts w:eastAsia="Times New Roman" w:cs="Times New Roman"/>
          <w:b/>
          <w:sz w:val="28"/>
          <w:szCs w:val="28"/>
          <w:lang w:eastAsia="ru-RU"/>
        </w:rPr>
      </w:pPr>
      <w:r>
        <w:rPr>
          <w:rFonts w:eastAsia="Times New Roman" w:cs="Times New Roman"/>
          <w:sz w:val="28"/>
          <w:szCs w:val="28"/>
          <w:lang w:eastAsia="ru-RU"/>
        </w:rPr>
        <w:t>1.7. Размеры ставок почасовой оплаты труда устанавливается муниципальным учреждением образования самостоятельно.</w:t>
      </w:r>
    </w:p>
    <w:p w:rsidR="00986076" w:rsidRPr="00986076" w:rsidRDefault="00986076" w:rsidP="00986076">
      <w:pPr>
        <w:spacing w:after="0" w:line="240" w:lineRule="auto"/>
        <w:jc w:val="center"/>
        <w:rPr>
          <w:rFonts w:eastAsia="Times New Roman" w:cs="Times New Roman"/>
          <w:b/>
          <w:sz w:val="28"/>
          <w:szCs w:val="20"/>
          <w:lang w:eastAsia="ru-RU"/>
        </w:rPr>
      </w:pPr>
      <w:r w:rsidRPr="00986076">
        <w:rPr>
          <w:rFonts w:eastAsia="Times New Roman" w:cs="Times New Roman"/>
          <w:b/>
          <w:sz w:val="28"/>
          <w:szCs w:val="20"/>
          <w:lang w:eastAsia="ru-RU"/>
        </w:rPr>
        <w:t>2.</w:t>
      </w:r>
      <w:r w:rsidRPr="00986076">
        <w:rPr>
          <w:rFonts w:eastAsia="Times New Roman" w:cs="Times New Roman"/>
          <w:sz w:val="28"/>
          <w:szCs w:val="20"/>
          <w:lang w:eastAsia="ru-RU"/>
        </w:rPr>
        <w:t> </w:t>
      </w:r>
      <w:r w:rsidRPr="00986076">
        <w:rPr>
          <w:rFonts w:eastAsia="Times New Roman" w:cs="Times New Roman"/>
          <w:b/>
          <w:sz w:val="28"/>
          <w:szCs w:val="20"/>
          <w:lang w:eastAsia="ru-RU"/>
        </w:rPr>
        <w:t xml:space="preserve">Порядок и условия оплаты труда   работников  образования  </w:t>
      </w:r>
    </w:p>
    <w:p w:rsidR="00986076" w:rsidRPr="00986076" w:rsidRDefault="00986076" w:rsidP="00986076">
      <w:pPr>
        <w:tabs>
          <w:tab w:val="left" w:pos="142"/>
          <w:tab w:val="left" w:pos="284"/>
        </w:tabs>
        <w:spacing w:after="0" w:line="240" w:lineRule="auto"/>
        <w:jc w:val="both"/>
        <w:rPr>
          <w:rFonts w:eastAsia="Times New Roman" w:cs="Times New Roman"/>
          <w:sz w:val="28"/>
          <w:szCs w:val="20"/>
          <w:lang w:eastAsia="ru-RU"/>
        </w:rPr>
      </w:pPr>
      <w:r w:rsidRPr="00986076">
        <w:rPr>
          <w:rFonts w:eastAsia="Times New Roman" w:cs="Times New Roman"/>
          <w:sz w:val="28"/>
          <w:szCs w:val="20"/>
          <w:lang w:eastAsia="ru-RU"/>
        </w:rPr>
        <w:t xml:space="preserve">   2.1. Должностные оклады работников образования устанавливаются на основе отнесения занимаемых ими должностей к квалификационным уровням </w:t>
      </w:r>
      <w:r w:rsidRPr="00986076">
        <w:rPr>
          <w:rFonts w:eastAsia="Times New Roman" w:cs="Times New Roman"/>
          <w:color w:val="000000"/>
          <w:sz w:val="28"/>
          <w:szCs w:val="28"/>
          <w:lang w:eastAsia="ru-RU"/>
        </w:rPr>
        <w:t>профессиональных квалификационных групп (далее – ПКГ)</w:t>
      </w:r>
      <w:r w:rsidRPr="00986076">
        <w:rPr>
          <w:rFonts w:eastAsia="Times New Roman" w:cs="Times New Roman"/>
          <w:sz w:val="28"/>
          <w:szCs w:val="20"/>
          <w:lang w:eastAsia="ru-RU"/>
        </w:rPr>
        <w:t xml:space="preserve">, утвержденным приказом </w:t>
      </w:r>
      <w:r w:rsidRPr="00986076">
        <w:rPr>
          <w:rFonts w:eastAsia="Times New Roman" w:cs="Times New Roman"/>
          <w:color w:val="000000"/>
          <w:sz w:val="28"/>
          <w:szCs w:val="28"/>
          <w:lang w:eastAsia="ru-RU"/>
        </w:rPr>
        <w:t xml:space="preserve">Министерства здравоохранения и социального развития Российской Федерации </w:t>
      </w:r>
      <w:r w:rsidRPr="00986076">
        <w:rPr>
          <w:rFonts w:eastAsia="Times New Roman" w:cs="Times New Roman"/>
          <w:sz w:val="28"/>
          <w:szCs w:val="20"/>
          <w:lang w:eastAsia="ru-RU"/>
        </w:rPr>
        <w:t>от 05.05.2008 № 216н «О</w:t>
      </w:r>
      <w:r w:rsidRPr="00986076">
        <w:rPr>
          <w:rFonts w:eastAsia="Times New Roman" w:cs="Times New Roman"/>
          <w:sz w:val="28"/>
          <w:szCs w:val="28"/>
          <w:lang w:eastAsia="ru-RU"/>
        </w:rPr>
        <w:t>б утверждении профессиональных квалификационных групп должностей работников образования».</w:t>
      </w:r>
    </w:p>
    <w:p w:rsidR="00986076" w:rsidRDefault="00986076" w:rsidP="009F67CF">
      <w:pPr>
        <w:spacing w:after="0" w:line="240" w:lineRule="auto"/>
        <w:rPr>
          <w:rFonts w:eastAsia="Times New Roman" w:cs="Times New Roman"/>
          <w:sz w:val="28"/>
          <w:szCs w:val="20"/>
          <w:lang w:eastAsia="ru-RU"/>
        </w:rPr>
      </w:pPr>
      <w:r w:rsidRPr="00986076">
        <w:rPr>
          <w:rFonts w:eastAsia="Times New Roman" w:cs="Times New Roman"/>
          <w:sz w:val="28"/>
          <w:szCs w:val="20"/>
          <w:lang w:eastAsia="ru-RU"/>
        </w:rPr>
        <w:lastRenderedPageBreak/>
        <w:t xml:space="preserve">   2.2.Профессиональные квалификационные группы и должностные оклады работников  гимназии  </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03"/>
      </w:tblGrid>
      <w:tr w:rsidR="005F353F" w:rsidTr="005F353F">
        <w:trPr>
          <w:trHeight w:val="765"/>
        </w:trPr>
        <w:tc>
          <w:tcPr>
            <w:tcW w:w="9203" w:type="dxa"/>
          </w:tcPr>
          <w:p w:rsidR="005F353F" w:rsidRPr="00986076" w:rsidRDefault="005F353F" w:rsidP="005F353F">
            <w:pPr>
              <w:spacing w:after="0" w:line="240" w:lineRule="auto"/>
              <w:ind w:left="23"/>
              <w:rPr>
                <w:rFonts w:eastAsia="Times New Roman" w:cs="Times New Roman"/>
                <w:b/>
                <w:sz w:val="28"/>
                <w:szCs w:val="20"/>
                <w:lang w:eastAsia="ru-RU"/>
              </w:rPr>
            </w:pPr>
          </w:p>
          <w:p w:rsidR="005F353F" w:rsidRPr="005F353F" w:rsidRDefault="005F353F" w:rsidP="005F353F">
            <w:pPr>
              <w:spacing w:after="0" w:line="240" w:lineRule="auto"/>
              <w:jc w:val="center"/>
              <w:outlineLvl w:val="0"/>
              <w:rPr>
                <w:rFonts w:eastAsia="Times New Roman" w:cs="Times New Roman"/>
                <w:b/>
                <w:sz w:val="28"/>
                <w:szCs w:val="20"/>
                <w:lang w:eastAsia="ru-RU"/>
              </w:rPr>
            </w:pPr>
            <w:r w:rsidRPr="005F353F">
              <w:rPr>
                <w:rFonts w:eastAsia="Times New Roman" w:cs="Times New Roman"/>
                <w:b/>
                <w:sz w:val="28"/>
                <w:szCs w:val="20"/>
                <w:lang w:eastAsia="ru-RU"/>
              </w:rPr>
              <w:t>Профессиональная квалификационная группа  должностей</w:t>
            </w:r>
          </w:p>
          <w:p w:rsidR="005F353F" w:rsidRDefault="005F353F" w:rsidP="005F353F">
            <w:pPr>
              <w:spacing w:after="0" w:line="240" w:lineRule="auto"/>
              <w:jc w:val="center"/>
              <w:rPr>
                <w:rFonts w:eastAsia="Times New Roman" w:cs="Times New Roman"/>
                <w:b/>
                <w:sz w:val="28"/>
                <w:szCs w:val="20"/>
                <w:lang w:eastAsia="ru-RU"/>
              </w:rPr>
            </w:pPr>
            <w:r w:rsidRPr="005F353F">
              <w:rPr>
                <w:rFonts w:eastAsia="Times New Roman" w:cs="Times New Roman"/>
                <w:b/>
                <w:sz w:val="28"/>
                <w:szCs w:val="20"/>
                <w:lang w:eastAsia="ru-RU"/>
              </w:rPr>
              <w:t xml:space="preserve"> педагогических работников</w:t>
            </w:r>
          </w:p>
        </w:tc>
      </w:tr>
    </w:tbl>
    <w:tbl>
      <w:tblPr>
        <w:tblpPr w:leftFromText="180" w:rightFromText="180" w:vertAnchor="text" w:horzAnchor="page" w:tblpX="73"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5"/>
      </w:tblGrid>
      <w:tr w:rsidR="005F353F" w:rsidRPr="005F353F" w:rsidTr="005F353F">
        <w:trPr>
          <w:trHeight w:val="614"/>
        </w:trPr>
        <w:tc>
          <w:tcPr>
            <w:tcW w:w="405" w:type="dxa"/>
          </w:tcPr>
          <w:p w:rsidR="005F353F" w:rsidRPr="005F353F" w:rsidRDefault="005F353F" w:rsidP="005F353F">
            <w:pPr>
              <w:spacing w:after="0" w:line="240" w:lineRule="auto"/>
              <w:jc w:val="center"/>
              <w:outlineLvl w:val="0"/>
              <w:rPr>
                <w:rFonts w:eastAsia="Times New Roman" w:cs="Times New Roman"/>
                <w:i/>
                <w:sz w:val="28"/>
                <w:szCs w:val="20"/>
                <w:lang w:eastAsia="ru-RU"/>
              </w:rPr>
            </w:pPr>
            <w:r>
              <w:rPr>
                <w:rFonts w:eastAsia="Times New Roman" w:cs="Times New Roman"/>
                <w:i/>
                <w:sz w:val="28"/>
                <w:szCs w:val="20"/>
                <w:lang w:eastAsia="ru-RU"/>
              </w:rPr>
              <w:t xml:space="preserve"> </w:t>
            </w:r>
          </w:p>
        </w:tc>
      </w:tr>
    </w:tbl>
    <w:tbl>
      <w:tblPr>
        <w:tblW w:w="11138" w:type="dxa"/>
        <w:tblInd w:w="85" w:type="dxa"/>
        <w:tblLook w:val="0000"/>
      </w:tblPr>
      <w:tblGrid>
        <w:gridCol w:w="7268"/>
        <w:gridCol w:w="67"/>
        <w:gridCol w:w="15"/>
        <w:gridCol w:w="1853"/>
        <w:gridCol w:w="1853"/>
        <w:gridCol w:w="82"/>
      </w:tblGrid>
      <w:tr w:rsidR="00986076" w:rsidRPr="005F353F" w:rsidTr="009B4ED1">
        <w:trPr>
          <w:gridAfter w:val="2"/>
          <w:wAfter w:w="1935" w:type="dxa"/>
          <w:trHeight w:val="330"/>
        </w:trPr>
        <w:tc>
          <w:tcPr>
            <w:tcW w:w="7268" w:type="dxa"/>
            <w:vMerge w:val="restart"/>
            <w:tcBorders>
              <w:top w:val="single" w:sz="8" w:space="0" w:color="auto"/>
              <w:left w:val="single" w:sz="8" w:space="0" w:color="auto"/>
              <w:bottom w:val="single" w:sz="8" w:space="0" w:color="000000"/>
              <w:right w:val="single" w:sz="8" w:space="0" w:color="auto"/>
            </w:tcBorders>
            <w:shd w:val="clear" w:color="auto" w:fill="auto"/>
          </w:tcPr>
          <w:p w:rsidR="00986076" w:rsidRPr="005F353F" w:rsidRDefault="00986076" w:rsidP="00986076">
            <w:pPr>
              <w:spacing w:after="0" w:line="240" w:lineRule="auto"/>
              <w:jc w:val="center"/>
              <w:rPr>
                <w:rFonts w:eastAsia="Times New Roman" w:cs="Times New Roman"/>
                <w:b/>
                <w:i/>
                <w:szCs w:val="24"/>
                <w:lang w:eastAsia="ru-RU"/>
              </w:rPr>
            </w:pPr>
            <w:r w:rsidRPr="005F353F">
              <w:rPr>
                <w:rFonts w:eastAsia="Times New Roman" w:cs="Times New Roman"/>
                <w:b/>
                <w:i/>
                <w:szCs w:val="24"/>
                <w:lang w:eastAsia="ru-RU"/>
              </w:rPr>
              <w:t>ПКГ</w:t>
            </w:r>
          </w:p>
        </w:tc>
        <w:tc>
          <w:tcPr>
            <w:tcW w:w="1935" w:type="dxa"/>
            <w:gridSpan w:val="3"/>
            <w:vMerge w:val="restart"/>
            <w:tcBorders>
              <w:top w:val="single" w:sz="8" w:space="0" w:color="auto"/>
              <w:left w:val="single" w:sz="8" w:space="0" w:color="auto"/>
              <w:bottom w:val="single" w:sz="8" w:space="0" w:color="000000"/>
              <w:right w:val="single" w:sz="8" w:space="0" w:color="auto"/>
            </w:tcBorders>
            <w:shd w:val="clear" w:color="auto" w:fill="auto"/>
          </w:tcPr>
          <w:p w:rsidR="00986076" w:rsidRPr="005F353F" w:rsidRDefault="00986076" w:rsidP="00986076">
            <w:pPr>
              <w:spacing w:after="0" w:line="240" w:lineRule="auto"/>
              <w:jc w:val="center"/>
              <w:rPr>
                <w:rFonts w:eastAsia="Times New Roman" w:cs="Times New Roman"/>
                <w:b/>
                <w:i/>
                <w:szCs w:val="24"/>
                <w:lang w:eastAsia="ru-RU"/>
              </w:rPr>
            </w:pPr>
            <w:r w:rsidRPr="005F353F">
              <w:rPr>
                <w:rFonts w:eastAsia="Times New Roman" w:cs="Times New Roman"/>
                <w:b/>
                <w:i/>
                <w:szCs w:val="24"/>
                <w:lang w:eastAsia="ru-RU"/>
              </w:rPr>
              <w:t>Должностной оклад, руб.</w:t>
            </w:r>
          </w:p>
        </w:tc>
      </w:tr>
      <w:tr w:rsidR="00986076" w:rsidRPr="00986076" w:rsidTr="009B4ED1">
        <w:trPr>
          <w:gridAfter w:val="2"/>
          <w:wAfter w:w="1935" w:type="dxa"/>
          <w:trHeight w:val="322"/>
        </w:trPr>
        <w:tc>
          <w:tcPr>
            <w:tcW w:w="7268" w:type="dxa"/>
            <w:vMerge/>
            <w:tcBorders>
              <w:top w:val="single" w:sz="8" w:space="0" w:color="auto"/>
              <w:left w:val="single" w:sz="8" w:space="0" w:color="auto"/>
              <w:bottom w:val="single" w:sz="8" w:space="0" w:color="000000"/>
              <w:right w:val="single" w:sz="8" w:space="0" w:color="auto"/>
            </w:tcBorders>
            <w:vAlign w:val="center"/>
          </w:tcPr>
          <w:p w:rsidR="00986076" w:rsidRPr="00986076" w:rsidRDefault="00986076" w:rsidP="00986076">
            <w:pPr>
              <w:spacing w:after="0" w:line="240" w:lineRule="auto"/>
              <w:rPr>
                <w:rFonts w:eastAsia="Times New Roman" w:cs="Times New Roman"/>
                <w:szCs w:val="24"/>
                <w:lang w:eastAsia="ru-RU"/>
              </w:rPr>
            </w:pPr>
          </w:p>
        </w:tc>
        <w:tc>
          <w:tcPr>
            <w:tcW w:w="1935" w:type="dxa"/>
            <w:gridSpan w:val="3"/>
            <w:vMerge/>
            <w:tcBorders>
              <w:top w:val="single" w:sz="8" w:space="0" w:color="auto"/>
              <w:left w:val="single" w:sz="8" w:space="0" w:color="auto"/>
              <w:bottom w:val="single" w:sz="8" w:space="0" w:color="000000"/>
              <w:right w:val="single" w:sz="8" w:space="0" w:color="auto"/>
            </w:tcBorders>
            <w:vAlign w:val="center"/>
          </w:tcPr>
          <w:p w:rsidR="00986076" w:rsidRPr="00986076" w:rsidRDefault="00986076" w:rsidP="00986076">
            <w:pPr>
              <w:spacing w:after="0" w:line="240" w:lineRule="auto"/>
              <w:rPr>
                <w:rFonts w:eastAsia="Times New Roman" w:cs="Times New Roman"/>
                <w:szCs w:val="24"/>
                <w:lang w:eastAsia="ru-RU"/>
              </w:rPr>
            </w:pPr>
          </w:p>
        </w:tc>
      </w:tr>
      <w:tr w:rsidR="00986076" w:rsidRPr="00986076" w:rsidTr="009B4ED1">
        <w:trPr>
          <w:gridAfter w:val="2"/>
          <w:wAfter w:w="1935" w:type="dxa"/>
          <w:trHeight w:val="20"/>
        </w:trPr>
        <w:tc>
          <w:tcPr>
            <w:tcW w:w="9203" w:type="dxa"/>
            <w:gridSpan w:val="4"/>
            <w:tcBorders>
              <w:top w:val="single" w:sz="8" w:space="0" w:color="auto"/>
              <w:left w:val="single" w:sz="8" w:space="0" w:color="auto"/>
              <w:bottom w:val="single" w:sz="8" w:space="0" w:color="auto"/>
              <w:right w:val="single" w:sz="8" w:space="0" w:color="000000"/>
            </w:tcBorders>
            <w:shd w:val="clear" w:color="auto" w:fill="auto"/>
          </w:tcPr>
          <w:p w:rsidR="00986076" w:rsidRPr="00986076" w:rsidRDefault="00986076" w:rsidP="00986076">
            <w:pPr>
              <w:spacing w:after="0" w:line="240" w:lineRule="auto"/>
              <w:jc w:val="center"/>
              <w:rPr>
                <w:rFonts w:eastAsia="Times New Roman" w:cs="Times New Roman"/>
                <w:b/>
                <w:bCs/>
                <w:szCs w:val="24"/>
                <w:lang w:eastAsia="ru-RU"/>
              </w:rPr>
            </w:pPr>
            <w:r w:rsidRPr="00986076">
              <w:rPr>
                <w:rFonts w:eastAsia="Times New Roman" w:cs="Times New Roman"/>
                <w:b/>
                <w:bCs/>
                <w:szCs w:val="24"/>
                <w:lang w:eastAsia="ru-RU"/>
              </w:rPr>
              <w:t xml:space="preserve">  Должности работников учебно-вспомогательного персонала  первого уровня</w:t>
            </w:r>
          </w:p>
        </w:tc>
      </w:tr>
      <w:tr w:rsidR="00986076" w:rsidRPr="00986076" w:rsidTr="009B4ED1">
        <w:trPr>
          <w:gridAfter w:val="2"/>
          <w:wAfter w:w="1935" w:type="dxa"/>
          <w:trHeight w:val="20"/>
        </w:trPr>
        <w:tc>
          <w:tcPr>
            <w:tcW w:w="9203" w:type="dxa"/>
            <w:gridSpan w:val="4"/>
            <w:tcBorders>
              <w:top w:val="single" w:sz="8" w:space="0" w:color="auto"/>
              <w:left w:val="single" w:sz="8" w:space="0" w:color="auto"/>
              <w:bottom w:val="single" w:sz="8" w:space="0" w:color="auto"/>
              <w:right w:val="single" w:sz="8" w:space="0" w:color="000000"/>
            </w:tcBorders>
            <w:shd w:val="clear" w:color="auto" w:fill="auto"/>
          </w:tcPr>
          <w:p w:rsidR="00986076" w:rsidRPr="00986076" w:rsidRDefault="00986076" w:rsidP="00986076">
            <w:pPr>
              <w:spacing w:after="0" w:line="240" w:lineRule="auto"/>
              <w:jc w:val="center"/>
              <w:rPr>
                <w:rFonts w:eastAsia="Times New Roman" w:cs="Times New Roman"/>
                <w:b/>
                <w:bCs/>
                <w:szCs w:val="24"/>
                <w:lang w:eastAsia="ru-RU"/>
              </w:rPr>
            </w:pPr>
            <w:r w:rsidRPr="00986076">
              <w:rPr>
                <w:rFonts w:eastAsia="Times New Roman" w:cs="Times New Roman"/>
                <w:b/>
                <w:bCs/>
                <w:szCs w:val="24"/>
                <w:lang w:eastAsia="ru-RU"/>
              </w:rPr>
              <w:t>1 квалификационный уровень</w:t>
            </w:r>
          </w:p>
        </w:tc>
      </w:tr>
      <w:tr w:rsidR="00986076" w:rsidRPr="00986076" w:rsidTr="009B4ED1">
        <w:trPr>
          <w:gridAfter w:val="2"/>
          <w:wAfter w:w="1935" w:type="dxa"/>
          <w:trHeight w:val="20"/>
        </w:trPr>
        <w:tc>
          <w:tcPr>
            <w:tcW w:w="7268" w:type="dxa"/>
            <w:tcBorders>
              <w:top w:val="nil"/>
              <w:left w:val="single" w:sz="8" w:space="0" w:color="auto"/>
              <w:bottom w:val="single" w:sz="8" w:space="0" w:color="auto"/>
              <w:right w:val="single" w:sz="8" w:space="0" w:color="auto"/>
            </w:tcBorders>
            <w:shd w:val="clear" w:color="auto" w:fill="auto"/>
          </w:tcPr>
          <w:p w:rsidR="00986076" w:rsidRPr="00986076" w:rsidRDefault="00986076" w:rsidP="00986076">
            <w:pPr>
              <w:spacing w:after="0" w:line="240" w:lineRule="auto"/>
              <w:jc w:val="both"/>
              <w:rPr>
                <w:rFonts w:eastAsia="Times New Roman" w:cs="Times New Roman"/>
                <w:szCs w:val="24"/>
                <w:lang w:eastAsia="ru-RU"/>
              </w:rPr>
            </w:pPr>
            <w:r w:rsidRPr="00986076">
              <w:rPr>
                <w:rFonts w:eastAsia="Times New Roman" w:cs="Times New Roman"/>
                <w:szCs w:val="24"/>
                <w:lang w:eastAsia="ru-RU"/>
              </w:rPr>
              <w:t xml:space="preserve">Вожатый, секретарь учебной части </w:t>
            </w:r>
          </w:p>
        </w:tc>
        <w:tc>
          <w:tcPr>
            <w:tcW w:w="1935" w:type="dxa"/>
            <w:gridSpan w:val="3"/>
            <w:tcBorders>
              <w:top w:val="nil"/>
              <w:left w:val="nil"/>
              <w:bottom w:val="single" w:sz="8" w:space="0" w:color="auto"/>
              <w:right w:val="single" w:sz="8" w:space="0" w:color="auto"/>
            </w:tcBorders>
            <w:shd w:val="clear" w:color="auto" w:fill="auto"/>
          </w:tcPr>
          <w:p w:rsidR="00986076" w:rsidRPr="00986076" w:rsidRDefault="00D063DC" w:rsidP="00986076">
            <w:pPr>
              <w:spacing w:after="0" w:line="240" w:lineRule="auto"/>
              <w:jc w:val="center"/>
              <w:rPr>
                <w:rFonts w:eastAsia="Times New Roman" w:cs="Times New Roman"/>
                <w:szCs w:val="24"/>
                <w:lang w:eastAsia="ru-RU"/>
              </w:rPr>
            </w:pPr>
            <w:r>
              <w:rPr>
                <w:rFonts w:eastAsia="Times New Roman" w:cs="Times New Roman"/>
                <w:szCs w:val="24"/>
                <w:lang w:eastAsia="ru-RU"/>
              </w:rPr>
              <w:t xml:space="preserve"> 4 060</w:t>
            </w:r>
          </w:p>
        </w:tc>
      </w:tr>
      <w:tr w:rsidR="00986076" w:rsidRPr="00986076" w:rsidTr="009B4ED1">
        <w:trPr>
          <w:gridAfter w:val="2"/>
          <w:wAfter w:w="1935" w:type="dxa"/>
          <w:trHeight w:val="20"/>
        </w:trPr>
        <w:tc>
          <w:tcPr>
            <w:tcW w:w="9203" w:type="dxa"/>
            <w:gridSpan w:val="4"/>
            <w:tcBorders>
              <w:top w:val="nil"/>
              <w:left w:val="single" w:sz="8" w:space="0" w:color="auto"/>
              <w:bottom w:val="single" w:sz="8" w:space="0" w:color="auto"/>
              <w:right w:val="single" w:sz="8" w:space="0" w:color="auto"/>
            </w:tcBorders>
            <w:shd w:val="clear" w:color="auto" w:fill="auto"/>
          </w:tcPr>
          <w:p w:rsidR="00986076" w:rsidRPr="00986076" w:rsidRDefault="00986076" w:rsidP="00986076">
            <w:pPr>
              <w:spacing w:after="0" w:line="240" w:lineRule="auto"/>
              <w:jc w:val="center"/>
              <w:rPr>
                <w:rFonts w:eastAsia="Times New Roman" w:cs="Times New Roman"/>
                <w:szCs w:val="24"/>
                <w:lang w:eastAsia="ru-RU"/>
              </w:rPr>
            </w:pPr>
            <w:r w:rsidRPr="00986076">
              <w:rPr>
                <w:rFonts w:eastAsia="Times New Roman" w:cs="Times New Roman"/>
                <w:b/>
                <w:bCs/>
                <w:szCs w:val="24"/>
                <w:lang w:eastAsia="ru-RU"/>
              </w:rPr>
              <w:t>Должности работников учебно-вспомогательного персонала   второго  уровня</w:t>
            </w:r>
          </w:p>
        </w:tc>
      </w:tr>
      <w:tr w:rsidR="00986076" w:rsidRPr="00986076" w:rsidTr="009F67CF">
        <w:trPr>
          <w:trHeight w:val="399"/>
        </w:trPr>
        <w:tc>
          <w:tcPr>
            <w:tcW w:w="9203" w:type="dxa"/>
            <w:gridSpan w:val="4"/>
            <w:tcBorders>
              <w:top w:val="nil"/>
              <w:left w:val="single" w:sz="8" w:space="0" w:color="auto"/>
              <w:bottom w:val="single" w:sz="8" w:space="0" w:color="auto"/>
              <w:right w:val="single" w:sz="8" w:space="0" w:color="auto"/>
            </w:tcBorders>
            <w:shd w:val="clear" w:color="auto" w:fill="auto"/>
          </w:tcPr>
          <w:p w:rsidR="00986076" w:rsidRPr="00986076" w:rsidRDefault="00986076" w:rsidP="009F67CF">
            <w:pPr>
              <w:spacing w:after="0" w:line="240" w:lineRule="auto"/>
              <w:jc w:val="both"/>
              <w:rPr>
                <w:rFonts w:eastAsia="Times New Roman" w:cs="Times New Roman"/>
                <w:szCs w:val="24"/>
                <w:lang w:eastAsia="ru-RU"/>
              </w:rPr>
            </w:pPr>
            <w:r w:rsidRPr="00986076">
              <w:rPr>
                <w:rFonts w:eastAsia="Times New Roman" w:cs="Times New Roman"/>
                <w:b/>
                <w:szCs w:val="24"/>
                <w:lang w:eastAsia="ru-RU"/>
              </w:rPr>
              <w:t xml:space="preserve">2 квалификационный уровень </w:t>
            </w:r>
          </w:p>
          <w:p w:rsidR="00986076" w:rsidRPr="00986076" w:rsidRDefault="00986076" w:rsidP="00D063DC">
            <w:pPr>
              <w:tabs>
                <w:tab w:val="left" w:pos="7875"/>
              </w:tabs>
              <w:spacing w:after="0" w:line="240" w:lineRule="auto"/>
              <w:rPr>
                <w:rFonts w:eastAsia="Times New Roman" w:cs="Times New Roman"/>
                <w:szCs w:val="24"/>
                <w:lang w:eastAsia="ru-RU"/>
              </w:rPr>
            </w:pPr>
            <w:r w:rsidRPr="00986076">
              <w:rPr>
                <w:rFonts w:eastAsia="Times New Roman" w:cs="Times New Roman"/>
                <w:szCs w:val="24"/>
                <w:lang w:eastAsia="ru-RU"/>
              </w:rPr>
              <w:t>Диспетчер образовательного учреждения</w:t>
            </w:r>
            <w:r w:rsidRPr="00986076">
              <w:rPr>
                <w:rFonts w:eastAsia="Times New Roman" w:cs="Times New Roman"/>
                <w:szCs w:val="24"/>
                <w:lang w:eastAsia="ru-RU"/>
              </w:rPr>
              <w:tab/>
            </w:r>
            <w:r w:rsidR="00D063DC">
              <w:rPr>
                <w:rFonts w:eastAsia="Times New Roman" w:cs="Times New Roman"/>
                <w:szCs w:val="24"/>
                <w:lang w:eastAsia="ru-RU"/>
              </w:rPr>
              <w:t xml:space="preserve"> 5 897</w:t>
            </w:r>
          </w:p>
        </w:tc>
        <w:tc>
          <w:tcPr>
            <w:tcW w:w="1935" w:type="dxa"/>
            <w:gridSpan w:val="2"/>
          </w:tcPr>
          <w:p w:rsidR="00986076" w:rsidRPr="00986076" w:rsidRDefault="00986076" w:rsidP="00986076">
            <w:pPr>
              <w:spacing w:after="0" w:line="240" w:lineRule="auto"/>
              <w:jc w:val="center"/>
              <w:rPr>
                <w:rFonts w:eastAsia="Times New Roman" w:cs="Times New Roman"/>
                <w:szCs w:val="24"/>
                <w:lang w:eastAsia="ru-RU"/>
              </w:rPr>
            </w:pPr>
          </w:p>
          <w:p w:rsidR="00986076" w:rsidRPr="00986076" w:rsidRDefault="00986076" w:rsidP="00986076">
            <w:pPr>
              <w:spacing w:after="0" w:line="240" w:lineRule="auto"/>
              <w:jc w:val="center"/>
              <w:rPr>
                <w:rFonts w:eastAsia="Times New Roman" w:cs="Times New Roman"/>
                <w:szCs w:val="24"/>
                <w:lang w:eastAsia="ru-RU"/>
              </w:rPr>
            </w:pPr>
          </w:p>
          <w:p w:rsidR="00986076" w:rsidRPr="00986076" w:rsidRDefault="00986076" w:rsidP="00986076">
            <w:pPr>
              <w:spacing w:after="0" w:line="240" w:lineRule="auto"/>
              <w:jc w:val="center"/>
              <w:rPr>
                <w:rFonts w:eastAsia="Times New Roman" w:cs="Times New Roman"/>
                <w:szCs w:val="24"/>
                <w:lang w:eastAsia="ru-RU"/>
              </w:rPr>
            </w:pPr>
          </w:p>
        </w:tc>
      </w:tr>
      <w:tr w:rsidR="00986076" w:rsidRPr="00986076" w:rsidTr="009B4ED1">
        <w:trPr>
          <w:gridAfter w:val="2"/>
          <w:wAfter w:w="1935" w:type="dxa"/>
          <w:trHeight w:val="20"/>
        </w:trPr>
        <w:tc>
          <w:tcPr>
            <w:tcW w:w="9203" w:type="dxa"/>
            <w:gridSpan w:val="4"/>
            <w:tcBorders>
              <w:top w:val="single" w:sz="8" w:space="0" w:color="auto"/>
              <w:left w:val="single" w:sz="8" w:space="0" w:color="auto"/>
              <w:bottom w:val="single" w:sz="8" w:space="0" w:color="auto"/>
              <w:right w:val="single" w:sz="8" w:space="0" w:color="000000"/>
            </w:tcBorders>
            <w:shd w:val="clear" w:color="auto" w:fill="auto"/>
          </w:tcPr>
          <w:p w:rsidR="00986076" w:rsidRPr="00986076" w:rsidRDefault="00986076" w:rsidP="009F67CF">
            <w:pPr>
              <w:spacing w:after="0" w:line="240" w:lineRule="auto"/>
              <w:jc w:val="center"/>
              <w:rPr>
                <w:rFonts w:eastAsia="Times New Roman" w:cs="Times New Roman"/>
                <w:b/>
                <w:bCs/>
                <w:szCs w:val="24"/>
                <w:lang w:eastAsia="ru-RU"/>
              </w:rPr>
            </w:pPr>
            <w:r w:rsidRPr="00986076">
              <w:rPr>
                <w:rFonts w:eastAsia="Times New Roman" w:cs="Times New Roman"/>
                <w:b/>
                <w:bCs/>
                <w:szCs w:val="24"/>
                <w:lang w:eastAsia="ru-RU"/>
              </w:rPr>
              <w:t xml:space="preserve">  Должности педагогических работников</w:t>
            </w:r>
          </w:p>
        </w:tc>
      </w:tr>
      <w:tr w:rsidR="005F353F" w:rsidRPr="00986076" w:rsidTr="009B4ED1">
        <w:trPr>
          <w:gridAfter w:val="1"/>
          <w:wAfter w:w="82" w:type="dxa"/>
          <w:trHeight w:val="20"/>
        </w:trPr>
        <w:tc>
          <w:tcPr>
            <w:tcW w:w="9203" w:type="dxa"/>
            <w:gridSpan w:val="4"/>
            <w:tcBorders>
              <w:top w:val="single" w:sz="8" w:space="0" w:color="auto"/>
              <w:left w:val="single" w:sz="8" w:space="0" w:color="auto"/>
              <w:bottom w:val="single" w:sz="8" w:space="0" w:color="auto"/>
              <w:right w:val="single" w:sz="8" w:space="0" w:color="000000"/>
            </w:tcBorders>
            <w:shd w:val="clear" w:color="auto" w:fill="auto"/>
          </w:tcPr>
          <w:p w:rsidR="005F353F" w:rsidRPr="00986076" w:rsidRDefault="005F353F" w:rsidP="009B4ED1">
            <w:pPr>
              <w:spacing w:after="0" w:line="240" w:lineRule="auto"/>
              <w:jc w:val="both"/>
              <w:rPr>
                <w:rFonts w:eastAsia="Times New Roman" w:cs="Times New Roman"/>
                <w:szCs w:val="24"/>
                <w:lang w:eastAsia="ru-RU"/>
              </w:rPr>
            </w:pPr>
          </w:p>
        </w:tc>
        <w:tc>
          <w:tcPr>
            <w:tcW w:w="1853" w:type="dxa"/>
          </w:tcPr>
          <w:p w:rsidR="005F353F" w:rsidRPr="00986076" w:rsidRDefault="005F353F" w:rsidP="009B4ED1">
            <w:pPr>
              <w:spacing w:after="0" w:line="240" w:lineRule="auto"/>
              <w:jc w:val="both"/>
              <w:rPr>
                <w:rFonts w:eastAsia="Times New Roman" w:cs="Times New Roman"/>
                <w:szCs w:val="24"/>
                <w:lang w:eastAsia="ru-RU"/>
              </w:rPr>
            </w:pPr>
          </w:p>
        </w:tc>
      </w:tr>
      <w:tr w:rsidR="005F353F" w:rsidRPr="00986076" w:rsidTr="009B4ED1">
        <w:trPr>
          <w:gridAfter w:val="2"/>
          <w:wAfter w:w="1935" w:type="dxa"/>
          <w:trHeight w:val="20"/>
        </w:trPr>
        <w:tc>
          <w:tcPr>
            <w:tcW w:w="7268" w:type="dxa"/>
            <w:tcBorders>
              <w:top w:val="nil"/>
              <w:left w:val="single" w:sz="8" w:space="0" w:color="auto"/>
              <w:bottom w:val="single" w:sz="8" w:space="0" w:color="auto"/>
              <w:right w:val="single" w:sz="8" w:space="0" w:color="auto"/>
            </w:tcBorders>
            <w:shd w:val="clear" w:color="auto" w:fill="auto"/>
          </w:tcPr>
          <w:p w:rsidR="005F353F" w:rsidRPr="00986076" w:rsidRDefault="005F353F" w:rsidP="00986076">
            <w:pPr>
              <w:spacing w:after="0" w:line="240" w:lineRule="auto"/>
              <w:jc w:val="both"/>
              <w:rPr>
                <w:rFonts w:eastAsia="Times New Roman" w:cs="Times New Roman"/>
                <w:szCs w:val="24"/>
                <w:lang w:eastAsia="ru-RU"/>
              </w:rPr>
            </w:pPr>
            <w:r w:rsidRPr="00986076">
              <w:rPr>
                <w:rFonts w:eastAsia="Times New Roman" w:cs="Times New Roman"/>
                <w:szCs w:val="24"/>
                <w:lang w:eastAsia="ru-RU"/>
              </w:rPr>
              <w:t>Старший вожатый, инструктор по физической культуре, музыкальный руководитель</w:t>
            </w:r>
            <w:r>
              <w:rPr>
                <w:rFonts w:eastAsia="Times New Roman" w:cs="Times New Roman"/>
                <w:szCs w:val="24"/>
                <w:lang w:eastAsia="ru-RU"/>
              </w:rPr>
              <w:t>; тренер-преподаватель</w:t>
            </w:r>
          </w:p>
        </w:tc>
        <w:tc>
          <w:tcPr>
            <w:tcW w:w="1935" w:type="dxa"/>
            <w:gridSpan w:val="3"/>
            <w:tcBorders>
              <w:top w:val="nil"/>
              <w:left w:val="nil"/>
              <w:bottom w:val="single" w:sz="8" w:space="0" w:color="auto"/>
              <w:right w:val="single" w:sz="8" w:space="0" w:color="auto"/>
            </w:tcBorders>
            <w:shd w:val="clear" w:color="auto" w:fill="auto"/>
          </w:tcPr>
          <w:p w:rsidR="005F353F" w:rsidRPr="00986076" w:rsidRDefault="005F353F" w:rsidP="00986076">
            <w:pPr>
              <w:spacing w:after="0" w:line="240" w:lineRule="auto"/>
              <w:jc w:val="center"/>
              <w:rPr>
                <w:rFonts w:eastAsia="Times New Roman" w:cs="Times New Roman"/>
                <w:szCs w:val="24"/>
                <w:lang w:eastAsia="ru-RU"/>
              </w:rPr>
            </w:pPr>
            <w:r>
              <w:rPr>
                <w:rFonts w:eastAsia="Times New Roman" w:cs="Times New Roman"/>
                <w:szCs w:val="24"/>
                <w:lang w:eastAsia="ru-RU"/>
              </w:rPr>
              <w:t xml:space="preserve"> 6 714</w:t>
            </w:r>
          </w:p>
        </w:tc>
      </w:tr>
      <w:tr w:rsidR="005F353F" w:rsidRPr="00986076" w:rsidTr="009B4ED1">
        <w:trPr>
          <w:gridAfter w:val="2"/>
          <w:wAfter w:w="1935" w:type="dxa"/>
          <w:trHeight w:val="20"/>
        </w:trPr>
        <w:tc>
          <w:tcPr>
            <w:tcW w:w="9203" w:type="dxa"/>
            <w:gridSpan w:val="4"/>
            <w:tcBorders>
              <w:top w:val="single" w:sz="8" w:space="0" w:color="auto"/>
              <w:left w:val="single" w:sz="8" w:space="0" w:color="auto"/>
              <w:bottom w:val="single" w:sz="8" w:space="0" w:color="auto"/>
              <w:right w:val="single" w:sz="8" w:space="0" w:color="000000"/>
            </w:tcBorders>
            <w:shd w:val="clear" w:color="auto" w:fill="auto"/>
          </w:tcPr>
          <w:p w:rsidR="005F353F" w:rsidRPr="00986076" w:rsidRDefault="005F353F" w:rsidP="00986076">
            <w:pPr>
              <w:spacing w:after="0" w:line="240" w:lineRule="auto"/>
              <w:jc w:val="center"/>
              <w:rPr>
                <w:rFonts w:eastAsia="Times New Roman" w:cs="Times New Roman"/>
                <w:b/>
                <w:bCs/>
                <w:szCs w:val="24"/>
                <w:lang w:eastAsia="ru-RU"/>
              </w:rPr>
            </w:pPr>
            <w:r w:rsidRPr="00986076">
              <w:rPr>
                <w:rFonts w:eastAsia="Times New Roman" w:cs="Times New Roman"/>
                <w:b/>
                <w:bCs/>
                <w:szCs w:val="24"/>
                <w:lang w:eastAsia="ru-RU"/>
              </w:rPr>
              <w:t>2 квалификационный уровень</w:t>
            </w:r>
          </w:p>
        </w:tc>
      </w:tr>
      <w:tr w:rsidR="005F353F" w:rsidRPr="00986076" w:rsidTr="009B4ED1">
        <w:trPr>
          <w:gridAfter w:val="2"/>
          <w:wAfter w:w="1935" w:type="dxa"/>
          <w:trHeight w:val="20"/>
        </w:trPr>
        <w:tc>
          <w:tcPr>
            <w:tcW w:w="7268" w:type="dxa"/>
            <w:tcBorders>
              <w:top w:val="nil"/>
              <w:left w:val="single" w:sz="8" w:space="0" w:color="auto"/>
              <w:bottom w:val="single" w:sz="8" w:space="0" w:color="auto"/>
              <w:right w:val="single" w:sz="8" w:space="0" w:color="auto"/>
            </w:tcBorders>
            <w:shd w:val="clear" w:color="auto" w:fill="auto"/>
          </w:tcPr>
          <w:p w:rsidR="005F353F" w:rsidRPr="00986076" w:rsidRDefault="005F353F" w:rsidP="00986076">
            <w:pPr>
              <w:spacing w:after="0" w:line="240" w:lineRule="auto"/>
              <w:jc w:val="both"/>
              <w:rPr>
                <w:rFonts w:eastAsia="Times New Roman" w:cs="Times New Roman"/>
                <w:szCs w:val="24"/>
                <w:lang w:eastAsia="ru-RU"/>
              </w:rPr>
            </w:pPr>
            <w:r w:rsidRPr="00986076">
              <w:rPr>
                <w:rFonts w:eastAsia="Times New Roman" w:cs="Times New Roman"/>
                <w:szCs w:val="24"/>
                <w:lang w:eastAsia="ru-RU"/>
              </w:rPr>
              <w:t>Педагог дополнительного образования; социальный педагог; педагог-организатор</w:t>
            </w:r>
          </w:p>
        </w:tc>
        <w:tc>
          <w:tcPr>
            <w:tcW w:w="1935" w:type="dxa"/>
            <w:gridSpan w:val="3"/>
            <w:tcBorders>
              <w:top w:val="nil"/>
              <w:left w:val="nil"/>
              <w:bottom w:val="single" w:sz="8" w:space="0" w:color="auto"/>
              <w:right w:val="single" w:sz="8" w:space="0" w:color="auto"/>
            </w:tcBorders>
            <w:shd w:val="clear" w:color="auto" w:fill="auto"/>
          </w:tcPr>
          <w:p w:rsidR="005F353F" w:rsidRPr="00986076" w:rsidRDefault="005F353F" w:rsidP="00986076">
            <w:pPr>
              <w:spacing w:after="0" w:line="240" w:lineRule="auto"/>
              <w:jc w:val="center"/>
              <w:rPr>
                <w:rFonts w:eastAsia="Times New Roman" w:cs="Times New Roman"/>
                <w:szCs w:val="24"/>
                <w:lang w:eastAsia="ru-RU"/>
              </w:rPr>
            </w:pPr>
            <w:r>
              <w:rPr>
                <w:rFonts w:eastAsia="Times New Roman" w:cs="Times New Roman"/>
                <w:szCs w:val="24"/>
                <w:lang w:eastAsia="ru-RU"/>
              </w:rPr>
              <w:t xml:space="preserve"> 6 984</w:t>
            </w:r>
          </w:p>
        </w:tc>
      </w:tr>
      <w:tr w:rsidR="005F353F" w:rsidRPr="00986076" w:rsidTr="009B4ED1">
        <w:trPr>
          <w:gridAfter w:val="2"/>
          <w:wAfter w:w="1935" w:type="dxa"/>
          <w:trHeight w:val="20"/>
        </w:trPr>
        <w:tc>
          <w:tcPr>
            <w:tcW w:w="9203" w:type="dxa"/>
            <w:gridSpan w:val="4"/>
            <w:tcBorders>
              <w:top w:val="single" w:sz="8" w:space="0" w:color="auto"/>
              <w:left w:val="single" w:sz="8" w:space="0" w:color="auto"/>
              <w:bottom w:val="single" w:sz="8" w:space="0" w:color="auto"/>
              <w:right w:val="single" w:sz="8" w:space="0" w:color="000000"/>
            </w:tcBorders>
            <w:shd w:val="clear" w:color="auto" w:fill="auto"/>
          </w:tcPr>
          <w:p w:rsidR="005F353F" w:rsidRPr="00986076" w:rsidRDefault="005F353F" w:rsidP="00986076">
            <w:pPr>
              <w:spacing w:after="0" w:line="240" w:lineRule="auto"/>
              <w:jc w:val="center"/>
              <w:rPr>
                <w:rFonts w:eastAsia="Times New Roman" w:cs="Times New Roman"/>
                <w:b/>
                <w:bCs/>
                <w:szCs w:val="24"/>
                <w:lang w:eastAsia="ru-RU"/>
              </w:rPr>
            </w:pPr>
            <w:r w:rsidRPr="00986076">
              <w:rPr>
                <w:rFonts w:eastAsia="Times New Roman" w:cs="Times New Roman"/>
                <w:b/>
                <w:bCs/>
                <w:szCs w:val="24"/>
                <w:lang w:eastAsia="ru-RU"/>
              </w:rPr>
              <w:t>3 квалификационный уровень</w:t>
            </w:r>
          </w:p>
        </w:tc>
      </w:tr>
      <w:tr w:rsidR="005F353F" w:rsidRPr="00986076" w:rsidTr="009B4ED1">
        <w:trPr>
          <w:gridAfter w:val="2"/>
          <w:wAfter w:w="1935" w:type="dxa"/>
          <w:trHeight w:val="20"/>
        </w:trPr>
        <w:tc>
          <w:tcPr>
            <w:tcW w:w="7268" w:type="dxa"/>
            <w:tcBorders>
              <w:top w:val="nil"/>
              <w:left w:val="single" w:sz="8" w:space="0" w:color="auto"/>
              <w:bottom w:val="single" w:sz="8" w:space="0" w:color="auto"/>
              <w:right w:val="single" w:sz="8" w:space="0" w:color="auto"/>
            </w:tcBorders>
            <w:shd w:val="clear" w:color="auto" w:fill="auto"/>
          </w:tcPr>
          <w:p w:rsidR="005F353F" w:rsidRPr="00986076" w:rsidRDefault="005F353F" w:rsidP="00986076">
            <w:pPr>
              <w:spacing w:after="0" w:line="240" w:lineRule="auto"/>
              <w:jc w:val="both"/>
              <w:rPr>
                <w:rFonts w:eastAsia="Times New Roman" w:cs="Times New Roman"/>
                <w:szCs w:val="24"/>
                <w:lang w:eastAsia="ru-RU"/>
              </w:rPr>
            </w:pPr>
            <w:r w:rsidRPr="00986076">
              <w:rPr>
                <w:rFonts w:eastAsia="Times New Roman" w:cs="Times New Roman"/>
                <w:szCs w:val="24"/>
                <w:lang w:eastAsia="ru-RU"/>
              </w:rPr>
              <w:t>Воспитатель; педагог-психолог, методист</w:t>
            </w:r>
          </w:p>
        </w:tc>
        <w:tc>
          <w:tcPr>
            <w:tcW w:w="1935" w:type="dxa"/>
            <w:gridSpan w:val="3"/>
            <w:tcBorders>
              <w:top w:val="nil"/>
              <w:left w:val="nil"/>
              <w:bottom w:val="single" w:sz="8" w:space="0" w:color="auto"/>
              <w:right w:val="single" w:sz="8" w:space="0" w:color="auto"/>
            </w:tcBorders>
            <w:shd w:val="clear" w:color="auto" w:fill="auto"/>
          </w:tcPr>
          <w:p w:rsidR="005F353F" w:rsidRPr="00986076" w:rsidRDefault="005F353F" w:rsidP="00986076">
            <w:pPr>
              <w:spacing w:after="0" w:line="240" w:lineRule="auto"/>
              <w:jc w:val="center"/>
              <w:rPr>
                <w:rFonts w:eastAsia="Times New Roman" w:cs="Times New Roman"/>
                <w:szCs w:val="24"/>
                <w:lang w:eastAsia="ru-RU"/>
              </w:rPr>
            </w:pPr>
            <w:r>
              <w:rPr>
                <w:rFonts w:eastAsia="Times New Roman" w:cs="Times New Roman"/>
                <w:szCs w:val="24"/>
                <w:lang w:eastAsia="ru-RU"/>
              </w:rPr>
              <w:t>7 1</w:t>
            </w:r>
            <w:r w:rsidRPr="00986076">
              <w:rPr>
                <w:rFonts w:eastAsia="Times New Roman" w:cs="Times New Roman"/>
                <w:szCs w:val="24"/>
                <w:lang w:eastAsia="ru-RU"/>
              </w:rPr>
              <w:t>19</w:t>
            </w:r>
          </w:p>
        </w:tc>
      </w:tr>
      <w:tr w:rsidR="005F353F" w:rsidRPr="00986076" w:rsidTr="009B4ED1">
        <w:trPr>
          <w:gridAfter w:val="2"/>
          <w:wAfter w:w="1935" w:type="dxa"/>
          <w:trHeight w:val="20"/>
        </w:trPr>
        <w:tc>
          <w:tcPr>
            <w:tcW w:w="9203" w:type="dxa"/>
            <w:gridSpan w:val="4"/>
            <w:tcBorders>
              <w:top w:val="single" w:sz="8" w:space="0" w:color="auto"/>
              <w:left w:val="single" w:sz="8" w:space="0" w:color="auto"/>
              <w:bottom w:val="single" w:sz="8" w:space="0" w:color="auto"/>
              <w:right w:val="single" w:sz="8" w:space="0" w:color="000000"/>
            </w:tcBorders>
            <w:shd w:val="clear" w:color="auto" w:fill="auto"/>
          </w:tcPr>
          <w:p w:rsidR="005F353F" w:rsidRPr="00986076" w:rsidRDefault="005F353F" w:rsidP="00986076">
            <w:pPr>
              <w:spacing w:after="0" w:line="240" w:lineRule="auto"/>
              <w:jc w:val="center"/>
              <w:rPr>
                <w:rFonts w:eastAsia="Times New Roman" w:cs="Times New Roman"/>
                <w:b/>
                <w:bCs/>
                <w:szCs w:val="24"/>
                <w:lang w:eastAsia="ru-RU"/>
              </w:rPr>
            </w:pPr>
            <w:r w:rsidRPr="00986076">
              <w:rPr>
                <w:rFonts w:eastAsia="Times New Roman" w:cs="Times New Roman"/>
                <w:b/>
                <w:bCs/>
                <w:szCs w:val="24"/>
                <w:lang w:eastAsia="ru-RU"/>
              </w:rPr>
              <w:t>4 квалификационный уровень</w:t>
            </w:r>
          </w:p>
        </w:tc>
      </w:tr>
      <w:tr w:rsidR="005F353F" w:rsidRPr="00986076" w:rsidTr="00464B83">
        <w:trPr>
          <w:gridAfter w:val="2"/>
          <w:wAfter w:w="1935" w:type="dxa"/>
          <w:trHeight w:val="747"/>
        </w:trPr>
        <w:tc>
          <w:tcPr>
            <w:tcW w:w="7335" w:type="dxa"/>
            <w:gridSpan w:val="2"/>
            <w:tcBorders>
              <w:top w:val="nil"/>
              <w:left w:val="single" w:sz="8" w:space="0" w:color="auto"/>
              <w:bottom w:val="nil"/>
              <w:right w:val="single" w:sz="4" w:space="0" w:color="auto"/>
            </w:tcBorders>
            <w:shd w:val="clear" w:color="auto" w:fill="auto"/>
          </w:tcPr>
          <w:p w:rsidR="005F353F" w:rsidRDefault="005F353F" w:rsidP="00986076">
            <w:pPr>
              <w:spacing w:after="0" w:line="240" w:lineRule="auto"/>
              <w:jc w:val="both"/>
              <w:rPr>
                <w:rFonts w:eastAsia="Times New Roman" w:cs="Times New Roman"/>
                <w:szCs w:val="24"/>
                <w:lang w:eastAsia="ru-RU"/>
              </w:rPr>
            </w:pPr>
            <w:r w:rsidRPr="00986076">
              <w:rPr>
                <w:rFonts w:eastAsia="Times New Roman" w:cs="Times New Roman"/>
                <w:szCs w:val="24"/>
                <w:lang w:eastAsia="ru-RU"/>
              </w:rPr>
              <w:t xml:space="preserve"> Преподаватель-организатор основ безопасно</w:t>
            </w:r>
            <w:r>
              <w:rPr>
                <w:rFonts w:eastAsia="Times New Roman" w:cs="Times New Roman"/>
                <w:szCs w:val="24"/>
                <w:lang w:eastAsia="ru-RU"/>
              </w:rPr>
              <w:t>сти  жизнедеятельности;</w:t>
            </w:r>
          </w:p>
          <w:p w:rsidR="005F353F" w:rsidRPr="00986076" w:rsidRDefault="005F353F" w:rsidP="00D063DC">
            <w:pPr>
              <w:tabs>
                <w:tab w:val="center" w:pos="4493"/>
                <w:tab w:val="left" w:pos="7965"/>
              </w:tabs>
              <w:spacing w:after="0" w:line="240" w:lineRule="auto"/>
              <w:rPr>
                <w:rFonts w:eastAsia="Times New Roman" w:cs="Times New Roman"/>
                <w:szCs w:val="24"/>
                <w:lang w:eastAsia="ru-RU"/>
              </w:rPr>
            </w:pPr>
            <w:r w:rsidRPr="00986076">
              <w:rPr>
                <w:rFonts w:eastAsia="Times New Roman" w:cs="Times New Roman"/>
                <w:szCs w:val="24"/>
                <w:lang w:eastAsia="ru-RU"/>
              </w:rPr>
              <w:t xml:space="preserve">учитель-логопед, </w:t>
            </w:r>
            <w:r>
              <w:rPr>
                <w:rFonts w:eastAsia="Times New Roman" w:cs="Times New Roman"/>
                <w:szCs w:val="24"/>
                <w:lang w:eastAsia="ru-RU"/>
              </w:rPr>
              <w:t xml:space="preserve"> </w:t>
            </w:r>
            <w:r w:rsidRPr="00986076">
              <w:rPr>
                <w:rFonts w:eastAsia="Times New Roman" w:cs="Times New Roman"/>
                <w:szCs w:val="24"/>
                <w:lang w:eastAsia="ru-RU"/>
              </w:rPr>
              <w:t xml:space="preserve"> учитель</w:t>
            </w:r>
          </w:p>
        </w:tc>
        <w:tc>
          <w:tcPr>
            <w:tcW w:w="1868" w:type="dxa"/>
            <w:gridSpan w:val="2"/>
            <w:tcBorders>
              <w:top w:val="nil"/>
              <w:left w:val="single" w:sz="4" w:space="0" w:color="auto"/>
              <w:bottom w:val="nil"/>
              <w:right w:val="single" w:sz="4" w:space="0" w:color="auto"/>
            </w:tcBorders>
            <w:shd w:val="clear" w:color="auto" w:fill="auto"/>
          </w:tcPr>
          <w:p w:rsidR="005F353F" w:rsidRPr="00986076" w:rsidRDefault="005F353F" w:rsidP="00464B83">
            <w:pPr>
              <w:spacing w:after="0" w:line="240" w:lineRule="auto"/>
              <w:ind w:left="567"/>
              <w:jc w:val="both"/>
              <w:rPr>
                <w:rFonts w:eastAsia="Times New Roman" w:cs="Times New Roman"/>
                <w:szCs w:val="24"/>
                <w:lang w:eastAsia="ru-RU"/>
              </w:rPr>
            </w:pPr>
            <w:r>
              <w:rPr>
                <w:rFonts w:eastAsia="Times New Roman" w:cs="Times New Roman"/>
                <w:szCs w:val="24"/>
                <w:lang w:eastAsia="ru-RU"/>
              </w:rPr>
              <w:t>7 2</w:t>
            </w:r>
            <w:r w:rsidRPr="00986076">
              <w:rPr>
                <w:rFonts w:eastAsia="Times New Roman" w:cs="Times New Roman"/>
                <w:szCs w:val="24"/>
                <w:lang w:eastAsia="ru-RU"/>
              </w:rPr>
              <w:t>42</w:t>
            </w:r>
          </w:p>
          <w:p w:rsidR="005F353F" w:rsidRPr="00986076" w:rsidRDefault="005F353F" w:rsidP="00464B83">
            <w:pPr>
              <w:tabs>
                <w:tab w:val="center" w:pos="4493"/>
                <w:tab w:val="left" w:pos="7965"/>
              </w:tabs>
              <w:spacing w:after="0" w:line="240" w:lineRule="auto"/>
              <w:rPr>
                <w:rFonts w:eastAsia="Times New Roman" w:cs="Times New Roman"/>
                <w:szCs w:val="24"/>
                <w:lang w:eastAsia="ru-RU"/>
              </w:rPr>
            </w:pPr>
          </w:p>
        </w:tc>
      </w:tr>
      <w:tr w:rsidR="005F353F" w:rsidRPr="00986076" w:rsidTr="005F353F">
        <w:trPr>
          <w:gridAfter w:val="2"/>
          <w:wAfter w:w="1935" w:type="dxa"/>
          <w:trHeight w:val="1005"/>
        </w:trPr>
        <w:tc>
          <w:tcPr>
            <w:tcW w:w="9203" w:type="dxa"/>
            <w:gridSpan w:val="4"/>
            <w:tcBorders>
              <w:top w:val="single" w:sz="4" w:space="0" w:color="auto"/>
              <w:left w:val="single" w:sz="8" w:space="0" w:color="auto"/>
              <w:bottom w:val="single" w:sz="4" w:space="0" w:color="auto"/>
              <w:right w:val="single" w:sz="4" w:space="0" w:color="auto"/>
            </w:tcBorders>
            <w:shd w:val="clear" w:color="auto" w:fill="auto"/>
          </w:tcPr>
          <w:p w:rsidR="005F353F" w:rsidRDefault="005F353F" w:rsidP="00464B83">
            <w:pPr>
              <w:spacing w:after="0" w:line="240" w:lineRule="auto"/>
              <w:jc w:val="center"/>
              <w:outlineLvl w:val="0"/>
              <w:rPr>
                <w:rFonts w:eastAsia="Times New Roman" w:cs="Times New Roman"/>
                <w:b/>
                <w:sz w:val="28"/>
                <w:szCs w:val="28"/>
                <w:lang w:eastAsia="ru-RU"/>
              </w:rPr>
            </w:pPr>
          </w:p>
          <w:p w:rsidR="005F353F" w:rsidRPr="005F353F" w:rsidRDefault="005F353F" w:rsidP="00464B83">
            <w:pPr>
              <w:spacing w:after="0" w:line="240" w:lineRule="auto"/>
              <w:jc w:val="center"/>
              <w:outlineLvl w:val="0"/>
              <w:rPr>
                <w:rFonts w:eastAsia="Times New Roman" w:cs="Times New Roman"/>
                <w:b/>
                <w:sz w:val="28"/>
                <w:szCs w:val="28"/>
                <w:lang w:eastAsia="ru-RU"/>
              </w:rPr>
            </w:pPr>
            <w:r w:rsidRPr="005F353F">
              <w:rPr>
                <w:rFonts w:eastAsia="Times New Roman" w:cs="Times New Roman"/>
                <w:b/>
                <w:sz w:val="28"/>
                <w:szCs w:val="28"/>
                <w:lang w:eastAsia="ru-RU"/>
              </w:rPr>
              <w:t>Профессиональная группа должностей</w:t>
            </w:r>
          </w:p>
          <w:p w:rsidR="005F353F" w:rsidRPr="005F353F" w:rsidRDefault="005F353F" w:rsidP="00464B83">
            <w:pPr>
              <w:spacing w:after="0" w:line="240" w:lineRule="auto"/>
              <w:jc w:val="center"/>
              <w:rPr>
                <w:rFonts w:eastAsia="Times New Roman" w:cs="Times New Roman"/>
                <w:b/>
                <w:sz w:val="28"/>
                <w:szCs w:val="28"/>
                <w:lang w:eastAsia="ru-RU"/>
              </w:rPr>
            </w:pPr>
            <w:r w:rsidRPr="005F353F">
              <w:rPr>
                <w:rFonts w:eastAsia="Times New Roman" w:cs="Times New Roman"/>
                <w:b/>
                <w:sz w:val="28"/>
                <w:szCs w:val="28"/>
                <w:lang w:eastAsia="ru-RU"/>
              </w:rPr>
              <w:t xml:space="preserve"> руководителей структурных подразделений</w:t>
            </w:r>
          </w:p>
          <w:p w:rsidR="005F353F" w:rsidRPr="00986076" w:rsidRDefault="005F353F" w:rsidP="00986076">
            <w:pPr>
              <w:spacing w:after="0" w:line="240" w:lineRule="auto"/>
              <w:jc w:val="both"/>
              <w:rPr>
                <w:rFonts w:eastAsia="Times New Roman" w:cs="Times New Roman"/>
                <w:szCs w:val="24"/>
                <w:lang w:eastAsia="ru-RU"/>
              </w:rPr>
            </w:pPr>
          </w:p>
        </w:tc>
      </w:tr>
      <w:tr w:rsidR="005F353F" w:rsidRPr="00986076" w:rsidTr="00464B83">
        <w:trPr>
          <w:gridAfter w:val="2"/>
          <w:wAfter w:w="1935" w:type="dxa"/>
          <w:trHeight w:val="544"/>
        </w:trPr>
        <w:tc>
          <w:tcPr>
            <w:tcW w:w="9203" w:type="dxa"/>
            <w:gridSpan w:val="4"/>
            <w:tcBorders>
              <w:top w:val="single" w:sz="4" w:space="0" w:color="auto"/>
              <w:left w:val="single" w:sz="8" w:space="0" w:color="auto"/>
              <w:bottom w:val="single" w:sz="4" w:space="0" w:color="auto"/>
              <w:right w:val="single" w:sz="4" w:space="0" w:color="auto"/>
            </w:tcBorders>
            <w:shd w:val="clear" w:color="auto" w:fill="auto"/>
          </w:tcPr>
          <w:p w:rsidR="005F353F" w:rsidRPr="005F353F" w:rsidRDefault="005F353F" w:rsidP="00464B83">
            <w:pPr>
              <w:spacing w:after="0" w:line="240" w:lineRule="auto"/>
              <w:jc w:val="center"/>
              <w:rPr>
                <w:rFonts w:eastAsia="Times New Roman" w:cs="Times New Roman"/>
                <w:b/>
                <w:sz w:val="28"/>
                <w:szCs w:val="28"/>
                <w:lang w:eastAsia="ru-RU"/>
              </w:rPr>
            </w:pPr>
            <w:r w:rsidRPr="005F353F">
              <w:rPr>
                <w:rFonts w:eastAsia="Times New Roman" w:cs="Times New Roman"/>
                <w:b/>
                <w:sz w:val="28"/>
                <w:szCs w:val="28"/>
                <w:lang w:eastAsia="ru-RU"/>
              </w:rPr>
              <w:t>1 квалификационный уровень</w:t>
            </w:r>
          </w:p>
          <w:p w:rsidR="005F353F" w:rsidRPr="00464B83" w:rsidRDefault="005F353F" w:rsidP="00986076">
            <w:pPr>
              <w:spacing w:after="0" w:line="240" w:lineRule="auto"/>
              <w:jc w:val="both"/>
              <w:rPr>
                <w:rFonts w:eastAsia="Times New Roman" w:cs="Times New Roman"/>
                <w:sz w:val="28"/>
                <w:szCs w:val="28"/>
                <w:lang w:eastAsia="ru-RU"/>
              </w:rPr>
            </w:pPr>
          </w:p>
        </w:tc>
      </w:tr>
      <w:tr w:rsidR="005F353F" w:rsidRPr="00986076" w:rsidTr="00464B83">
        <w:trPr>
          <w:gridAfter w:val="2"/>
          <w:wAfter w:w="1935" w:type="dxa"/>
          <w:trHeight w:val="90"/>
        </w:trPr>
        <w:tc>
          <w:tcPr>
            <w:tcW w:w="7350" w:type="dxa"/>
            <w:gridSpan w:val="3"/>
            <w:tcBorders>
              <w:top w:val="single" w:sz="4" w:space="0" w:color="auto"/>
              <w:left w:val="single" w:sz="8" w:space="0" w:color="auto"/>
              <w:bottom w:val="nil"/>
              <w:right w:val="single" w:sz="4" w:space="0" w:color="auto"/>
            </w:tcBorders>
            <w:shd w:val="clear" w:color="auto" w:fill="auto"/>
          </w:tcPr>
          <w:p w:rsidR="005F353F" w:rsidRPr="00986076" w:rsidRDefault="005F353F" w:rsidP="00986076">
            <w:pPr>
              <w:spacing w:after="0" w:line="240" w:lineRule="auto"/>
              <w:jc w:val="both"/>
              <w:rPr>
                <w:rFonts w:eastAsia="Times New Roman" w:cs="Times New Roman"/>
                <w:szCs w:val="24"/>
                <w:lang w:eastAsia="ru-RU"/>
              </w:rPr>
            </w:pPr>
            <w:r>
              <w:rPr>
                <w:rFonts w:eastAsia="Times New Roman" w:cs="Times New Roman"/>
                <w:szCs w:val="24"/>
                <w:lang w:eastAsia="ru-RU"/>
              </w:rPr>
              <w:t>Заведующий структурным подразделением: кабинетом, лабораторией, отделом, отделением, учебной мастерской и другими структурными подразделениями, реализующими общеобразовательную программу дополнительного образования (заведующий библиотекой, заведующий учебными корпусами)</w:t>
            </w:r>
          </w:p>
        </w:tc>
        <w:tc>
          <w:tcPr>
            <w:tcW w:w="1853" w:type="dxa"/>
            <w:tcBorders>
              <w:top w:val="single" w:sz="4" w:space="0" w:color="auto"/>
              <w:left w:val="single" w:sz="4" w:space="0" w:color="auto"/>
              <w:bottom w:val="nil"/>
              <w:right w:val="single" w:sz="4" w:space="0" w:color="auto"/>
            </w:tcBorders>
            <w:shd w:val="clear" w:color="auto" w:fill="auto"/>
          </w:tcPr>
          <w:p w:rsidR="005F353F" w:rsidRDefault="005F353F" w:rsidP="00986076">
            <w:pPr>
              <w:spacing w:after="0" w:line="240" w:lineRule="auto"/>
              <w:jc w:val="both"/>
              <w:rPr>
                <w:rFonts w:eastAsia="Times New Roman" w:cs="Times New Roman"/>
                <w:szCs w:val="24"/>
                <w:lang w:eastAsia="ru-RU"/>
              </w:rPr>
            </w:pPr>
          </w:p>
          <w:p w:rsidR="005F353F" w:rsidRPr="00986076" w:rsidRDefault="005F353F" w:rsidP="00986076">
            <w:pPr>
              <w:spacing w:after="0" w:line="240" w:lineRule="auto"/>
              <w:jc w:val="both"/>
              <w:rPr>
                <w:rFonts w:eastAsia="Times New Roman" w:cs="Times New Roman"/>
                <w:szCs w:val="24"/>
                <w:lang w:eastAsia="ru-RU"/>
              </w:rPr>
            </w:pPr>
            <w:r>
              <w:rPr>
                <w:rFonts w:eastAsia="Times New Roman" w:cs="Times New Roman"/>
                <w:szCs w:val="24"/>
                <w:lang w:eastAsia="ru-RU"/>
              </w:rPr>
              <w:t xml:space="preserve">            7 358</w:t>
            </w:r>
          </w:p>
        </w:tc>
      </w:tr>
      <w:tr w:rsidR="005F353F" w:rsidRPr="00986076" w:rsidTr="00464B83">
        <w:trPr>
          <w:gridAfter w:val="2"/>
          <w:wAfter w:w="1935" w:type="dxa"/>
          <w:trHeight w:val="267"/>
        </w:trPr>
        <w:tc>
          <w:tcPr>
            <w:tcW w:w="7350" w:type="dxa"/>
            <w:gridSpan w:val="3"/>
            <w:tcBorders>
              <w:top w:val="nil"/>
              <w:left w:val="single" w:sz="8" w:space="0" w:color="auto"/>
              <w:bottom w:val="single" w:sz="4" w:space="0" w:color="auto"/>
              <w:right w:val="single" w:sz="4" w:space="0" w:color="auto"/>
            </w:tcBorders>
            <w:shd w:val="clear" w:color="auto" w:fill="auto"/>
          </w:tcPr>
          <w:p w:rsidR="005F353F" w:rsidRPr="00986076" w:rsidRDefault="005F353F" w:rsidP="00986076">
            <w:pPr>
              <w:spacing w:after="0" w:line="240" w:lineRule="auto"/>
              <w:jc w:val="both"/>
              <w:rPr>
                <w:rFonts w:eastAsia="Times New Roman" w:cs="Times New Roman"/>
                <w:szCs w:val="24"/>
                <w:lang w:eastAsia="ru-RU"/>
              </w:rPr>
            </w:pPr>
          </w:p>
        </w:tc>
        <w:tc>
          <w:tcPr>
            <w:tcW w:w="1853" w:type="dxa"/>
            <w:tcBorders>
              <w:top w:val="nil"/>
              <w:left w:val="single" w:sz="4" w:space="0" w:color="auto"/>
              <w:bottom w:val="single" w:sz="4" w:space="0" w:color="auto"/>
              <w:right w:val="single" w:sz="4" w:space="0" w:color="auto"/>
            </w:tcBorders>
            <w:shd w:val="clear" w:color="auto" w:fill="auto"/>
          </w:tcPr>
          <w:p w:rsidR="005F353F" w:rsidRPr="00986076" w:rsidRDefault="005F353F" w:rsidP="00986076">
            <w:pPr>
              <w:spacing w:after="0" w:line="240" w:lineRule="auto"/>
              <w:jc w:val="both"/>
              <w:rPr>
                <w:rFonts w:eastAsia="Times New Roman" w:cs="Times New Roman"/>
                <w:szCs w:val="24"/>
                <w:lang w:eastAsia="ru-RU"/>
              </w:rPr>
            </w:pPr>
          </w:p>
        </w:tc>
      </w:tr>
    </w:tbl>
    <w:p w:rsidR="00986076" w:rsidRPr="00986076" w:rsidRDefault="00986076" w:rsidP="00986076">
      <w:pPr>
        <w:autoSpaceDE w:val="0"/>
        <w:autoSpaceDN w:val="0"/>
        <w:adjustRightInd w:val="0"/>
        <w:spacing w:after="0" w:line="240" w:lineRule="auto"/>
        <w:jc w:val="both"/>
        <w:rPr>
          <w:rFonts w:eastAsia="Times New Roman" w:cs="Times New Roman"/>
          <w:sz w:val="28"/>
          <w:szCs w:val="28"/>
          <w:lang w:eastAsia="ru-RU"/>
        </w:rPr>
      </w:pPr>
      <w:r w:rsidRPr="00986076">
        <w:rPr>
          <w:rFonts w:eastAsia="Times New Roman" w:cs="Times New Roman"/>
          <w:sz w:val="28"/>
          <w:szCs w:val="28"/>
          <w:lang w:eastAsia="ru-RU"/>
        </w:rPr>
        <w:t xml:space="preserve">         2.2.1.</w:t>
      </w:r>
      <w:r w:rsidRPr="00986076">
        <w:rPr>
          <w:rFonts w:eastAsia="Times New Roman" w:cs="Times New Roman"/>
          <w:bCs/>
          <w:color w:val="000000"/>
          <w:sz w:val="28"/>
          <w:szCs w:val="28"/>
          <w:lang w:eastAsia="ru-RU"/>
        </w:rPr>
        <w:t>Оплата часов внеурочной деятельности производится за фактически проведенные часы. Стоимость одного часа работы по обеспечению внеурочной деятельности в рамках реализации ФГОС НОО включает оплату согласно ставке заработной платы, выплаты компенсационного и стимулирующего характера.</w:t>
      </w:r>
    </w:p>
    <w:p w:rsidR="00986076" w:rsidRPr="00986076" w:rsidRDefault="00986076" w:rsidP="00986076">
      <w:pPr>
        <w:autoSpaceDE w:val="0"/>
        <w:autoSpaceDN w:val="0"/>
        <w:adjustRightInd w:val="0"/>
        <w:spacing w:after="0" w:line="240" w:lineRule="auto"/>
        <w:ind w:firstLine="709"/>
        <w:jc w:val="both"/>
        <w:rPr>
          <w:rFonts w:eastAsia="Times New Roman" w:cs="Times New Roman"/>
          <w:sz w:val="28"/>
          <w:szCs w:val="28"/>
          <w:lang w:eastAsia="ru-RU"/>
        </w:rPr>
      </w:pPr>
      <w:r w:rsidRPr="00986076">
        <w:rPr>
          <w:rFonts w:eastAsia="Times New Roman" w:cs="Times New Roman"/>
          <w:sz w:val="28"/>
          <w:szCs w:val="28"/>
          <w:lang w:eastAsia="ru-RU"/>
        </w:rPr>
        <w:t xml:space="preserve">2.3. В зависимости от условий труда работникам устанавливаются   следующие </w:t>
      </w:r>
      <w:r w:rsidRPr="00986076">
        <w:rPr>
          <w:rFonts w:eastAsia="Times New Roman" w:cs="Times New Roman"/>
          <w:b/>
          <w:sz w:val="28"/>
          <w:szCs w:val="28"/>
          <w:lang w:eastAsia="ru-RU"/>
        </w:rPr>
        <w:t>компенсационные</w:t>
      </w:r>
      <w:r w:rsidRPr="00986076">
        <w:rPr>
          <w:rFonts w:eastAsia="Times New Roman" w:cs="Times New Roman"/>
          <w:sz w:val="28"/>
          <w:szCs w:val="28"/>
          <w:lang w:eastAsia="ru-RU"/>
        </w:rPr>
        <w:t xml:space="preserve"> выплаты:</w:t>
      </w:r>
    </w:p>
    <w:p w:rsidR="00986076" w:rsidRPr="00986076" w:rsidRDefault="00986076" w:rsidP="00986076">
      <w:pPr>
        <w:autoSpaceDE w:val="0"/>
        <w:autoSpaceDN w:val="0"/>
        <w:adjustRightInd w:val="0"/>
        <w:spacing w:after="0" w:line="240" w:lineRule="auto"/>
        <w:ind w:firstLine="709"/>
        <w:jc w:val="both"/>
        <w:rPr>
          <w:rFonts w:eastAsia="Times New Roman" w:cs="Times New Roman"/>
          <w:sz w:val="28"/>
          <w:szCs w:val="28"/>
          <w:lang w:eastAsia="ru-RU"/>
        </w:rPr>
      </w:pPr>
      <w:r w:rsidRPr="00986076">
        <w:rPr>
          <w:rFonts w:eastAsia="Times New Roman" w:cs="Times New Roman"/>
          <w:sz w:val="28"/>
          <w:szCs w:val="28"/>
          <w:lang w:eastAsia="ru-RU"/>
        </w:rPr>
        <w:t xml:space="preserve">2.3.1. </w:t>
      </w:r>
      <w:r w:rsidR="00121D31">
        <w:rPr>
          <w:rFonts w:eastAsia="Times New Roman" w:cs="Times New Roman"/>
          <w:sz w:val="28"/>
          <w:szCs w:val="28"/>
          <w:lang w:eastAsia="ru-RU"/>
        </w:rPr>
        <w:t xml:space="preserve"> доплата работникам (рабочим), занятым на работах с вредными и (или)</w:t>
      </w:r>
      <w:r w:rsidRPr="00986076">
        <w:rPr>
          <w:rFonts w:eastAsia="Times New Roman" w:cs="Times New Roman"/>
          <w:sz w:val="28"/>
          <w:szCs w:val="28"/>
          <w:lang w:eastAsia="ru-RU"/>
        </w:rPr>
        <w:t xml:space="preserve"> </w:t>
      </w:r>
      <w:r w:rsidR="00121D31">
        <w:rPr>
          <w:rFonts w:eastAsia="Times New Roman" w:cs="Times New Roman"/>
          <w:sz w:val="28"/>
          <w:szCs w:val="28"/>
          <w:lang w:eastAsia="ru-RU"/>
        </w:rPr>
        <w:t>опасными условиями труда;</w:t>
      </w:r>
    </w:p>
    <w:p w:rsidR="00121D31" w:rsidRDefault="00986076" w:rsidP="00986076">
      <w:pPr>
        <w:autoSpaceDE w:val="0"/>
        <w:autoSpaceDN w:val="0"/>
        <w:adjustRightInd w:val="0"/>
        <w:spacing w:after="0" w:line="240" w:lineRule="auto"/>
        <w:ind w:firstLine="709"/>
        <w:jc w:val="both"/>
        <w:rPr>
          <w:rFonts w:eastAsia="Times New Roman" w:cs="Times New Roman"/>
          <w:sz w:val="28"/>
          <w:szCs w:val="28"/>
          <w:lang w:eastAsia="ru-RU"/>
        </w:rPr>
      </w:pPr>
      <w:r w:rsidRPr="00986076">
        <w:rPr>
          <w:rFonts w:eastAsia="Times New Roman" w:cs="Times New Roman"/>
          <w:sz w:val="28"/>
          <w:szCs w:val="28"/>
          <w:lang w:eastAsia="ru-RU"/>
        </w:rPr>
        <w:t>2.3.2. доплата за совмещение профессий (должностей);</w:t>
      </w:r>
    </w:p>
    <w:p w:rsidR="00986076" w:rsidRPr="00986076" w:rsidRDefault="00121D31" w:rsidP="00986076">
      <w:pPr>
        <w:autoSpaceDE w:val="0"/>
        <w:autoSpaceDN w:val="0"/>
        <w:adjustRightInd w:val="0"/>
        <w:spacing w:after="0" w:line="240" w:lineRule="auto"/>
        <w:ind w:firstLine="709"/>
        <w:jc w:val="both"/>
        <w:rPr>
          <w:rFonts w:eastAsia="Times New Roman" w:cs="Times New Roman"/>
          <w:sz w:val="28"/>
          <w:szCs w:val="28"/>
          <w:lang w:eastAsia="ru-RU"/>
        </w:rPr>
      </w:pPr>
      <w:r>
        <w:rPr>
          <w:rFonts w:eastAsia="Times New Roman" w:cs="Times New Roman"/>
          <w:sz w:val="28"/>
          <w:szCs w:val="28"/>
          <w:lang w:eastAsia="ru-RU"/>
        </w:rPr>
        <w:t>2.3.3.  надбавка за особые условия труда;</w:t>
      </w:r>
      <w:r w:rsidR="00986076" w:rsidRPr="00986076">
        <w:rPr>
          <w:rFonts w:eastAsia="Times New Roman" w:cs="Times New Roman"/>
          <w:sz w:val="28"/>
          <w:szCs w:val="28"/>
          <w:lang w:eastAsia="ru-RU"/>
        </w:rPr>
        <w:t xml:space="preserve"> </w:t>
      </w:r>
    </w:p>
    <w:p w:rsidR="00986076" w:rsidRPr="00986076" w:rsidRDefault="00121D31" w:rsidP="00986076">
      <w:pPr>
        <w:autoSpaceDE w:val="0"/>
        <w:autoSpaceDN w:val="0"/>
        <w:adjustRightInd w:val="0"/>
        <w:spacing w:after="0" w:line="240" w:lineRule="auto"/>
        <w:ind w:firstLine="709"/>
        <w:jc w:val="both"/>
        <w:rPr>
          <w:rFonts w:eastAsia="Times New Roman" w:cs="Times New Roman"/>
          <w:bCs/>
          <w:sz w:val="28"/>
          <w:szCs w:val="28"/>
          <w:lang w:eastAsia="ru-RU"/>
        </w:rPr>
      </w:pPr>
      <w:r>
        <w:rPr>
          <w:rFonts w:eastAsia="Times New Roman" w:cs="Times New Roman"/>
          <w:sz w:val="28"/>
          <w:szCs w:val="28"/>
          <w:lang w:eastAsia="ru-RU"/>
        </w:rPr>
        <w:t>2.3.4</w:t>
      </w:r>
      <w:r w:rsidR="00986076" w:rsidRPr="00986076">
        <w:rPr>
          <w:rFonts w:eastAsia="Times New Roman" w:cs="Times New Roman"/>
          <w:sz w:val="28"/>
          <w:szCs w:val="28"/>
          <w:lang w:eastAsia="ru-RU"/>
        </w:rPr>
        <w:t>. доплата</w:t>
      </w:r>
      <w:r w:rsidR="00986076" w:rsidRPr="00986076">
        <w:rPr>
          <w:rFonts w:eastAsia="Times New Roman" w:cs="Times New Roman"/>
          <w:bCs/>
          <w:sz w:val="28"/>
          <w:szCs w:val="28"/>
          <w:lang w:eastAsia="ru-RU"/>
        </w:rPr>
        <w:t xml:space="preserve"> за расширение зон обслуживания; </w:t>
      </w:r>
    </w:p>
    <w:p w:rsidR="00986076" w:rsidRPr="00986076" w:rsidRDefault="00986076" w:rsidP="00986076">
      <w:pPr>
        <w:autoSpaceDE w:val="0"/>
        <w:autoSpaceDN w:val="0"/>
        <w:adjustRightInd w:val="0"/>
        <w:spacing w:after="0" w:line="240" w:lineRule="auto"/>
        <w:ind w:firstLine="709"/>
        <w:jc w:val="both"/>
        <w:rPr>
          <w:rFonts w:eastAsia="Times New Roman" w:cs="Times New Roman"/>
          <w:bCs/>
          <w:sz w:val="28"/>
          <w:szCs w:val="28"/>
          <w:lang w:eastAsia="ru-RU"/>
        </w:rPr>
      </w:pPr>
      <w:r w:rsidRPr="00986076">
        <w:rPr>
          <w:rFonts w:eastAsia="Times New Roman" w:cs="Times New Roman"/>
          <w:sz w:val="28"/>
          <w:szCs w:val="28"/>
          <w:lang w:eastAsia="ru-RU"/>
        </w:rPr>
        <w:lastRenderedPageBreak/>
        <w:t>2.3.</w:t>
      </w:r>
      <w:r w:rsidR="00121D31">
        <w:rPr>
          <w:rFonts w:eastAsia="Times New Roman" w:cs="Times New Roman"/>
          <w:sz w:val="28"/>
          <w:szCs w:val="28"/>
          <w:lang w:eastAsia="ru-RU"/>
        </w:rPr>
        <w:t xml:space="preserve"> 5</w:t>
      </w:r>
      <w:r w:rsidRPr="00986076">
        <w:rPr>
          <w:rFonts w:eastAsia="Times New Roman" w:cs="Times New Roman"/>
          <w:sz w:val="28"/>
          <w:szCs w:val="28"/>
          <w:lang w:eastAsia="ru-RU"/>
        </w:rPr>
        <w:t>. доплата</w:t>
      </w:r>
      <w:r w:rsidRPr="00986076">
        <w:rPr>
          <w:rFonts w:eastAsia="Times New Roman" w:cs="Times New Roman"/>
          <w:bCs/>
          <w:sz w:val="28"/>
          <w:szCs w:val="28"/>
          <w:lang w:eastAsia="ru-RU"/>
        </w:rPr>
        <w:t xml:space="preserve"> за увеличение объема работы или исполнение обязанностей   временно отсутствующего работника (рабочего) без освобождения от   работы,  определенной трудовым договором; </w:t>
      </w:r>
    </w:p>
    <w:p w:rsidR="00986076" w:rsidRPr="00986076" w:rsidRDefault="00121D31" w:rsidP="00986076">
      <w:pPr>
        <w:spacing w:after="0" w:line="240" w:lineRule="auto"/>
        <w:ind w:firstLine="709"/>
        <w:jc w:val="both"/>
        <w:rPr>
          <w:rFonts w:eastAsia="Times New Roman" w:cs="Times New Roman"/>
          <w:sz w:val="28"/>
          <w:szCs w:val="28"/>
          <w:lang w:eastAsia="ru-RU"/>
        </w:rPr>
      </w:pPr>
      <w:r>
        <w:rPr>
          <w:rFonts w:eastAsia="Times New Roman" w:cs="Times New Roman"/>
          <w:sz w:val="28"/>
          <w:szCs w:val="28"/>
          <w:lang w:eastAsia="ru-RU"/>
        </w:rPr>
        <w:t>2.3.6</w:t>
      </w:r>
      <w:r w:rsidR="00986076" w:rsidRPr="00986076">
        <w:rPr>
          <w:rFonts w:eastAsia="Times New Roman" w:cs="Times New Roman"/>
          <w:sz w:val="28"/>
          <w:szCs w:val="28"/>
          <w:lang w:eastAsia="ru-RU"/>
        </w:rPr>
        <w:t>. доплата за работу в ночное время;</w:t>
      </w:r>
    </w:p>
    <w:p w:rsidR="00986076" w:rsidRPr="00986076" w:rsidRDefault="00121D31" w:rsidP="00986076">
      <w:pPr>
        <w:spacing w:after="0" w:line="240" w:lineRule="auto"/>
        <w:ind w:firstLine="709"/>
        <w:jc w:val="both"/>
        <w:rPr>
          <w:rFonts w:eastAsia="Times New Roman" w:cs="Times New Roman"/>
          <w:sz w:val="28"/>
          <w:szCs w:val="28"/>
          <w:lang w:eastAsia="ru-RU"/>
        </w:rPr>
      </w:pPr>
      <w:r>
        <w:rPr>
          <w:rFonts w:eastAsia="Times New Roman" w:cs="Times New Roman"/>
          <w:sz w:val="28"/>
          <w:szCs w:val="28"/>
          <w:lang w:eastAsia="ru-RU"/>
        </w:rPr>
        <w:t>2.3.7</w:t>
      </w:r>
      <w:r w:rsidR="00986076" w:rsidRPr="00986076">
        <w:rPr>
          <w:rFonts w:eastAsia="Times New Roman" w:cs="Times New Roman"/>
          <w:sz w:val="28"/>
          <w:szCs w:val="28"/>
          <w:lang w:eastAsia="ru-RU"/>
        </w:rPr>
        <w:t>. доплата за работу в выходные и нерабочие праздничные дни;</w:t>
      </w:r>
    </w:p>
    <w:p w:rsidR="00986076" w:rsidRPr="00986076" w:rsidRDefault="00121D31" w:rsidP="00986076">
      <w:pPr>
        <w:autoSpaceDE w:val="0"/>
        <w:autoSpaceDN w:val="0"/>
        <w:adjustRightInd w:val="0"/>
        <w:spacing w:after="0" w:line="240" w:lineRule="auto"/>
        <w:ind w:firstLine="709"/>
        <w:jc w:val="both"/>
        <w:rPr>
          <w:rFonts w:eastAsia="Times New Roman" w:cs="Times New Roman"/>
          <w:sz w:val="28"/>
          <w:szCs w:val="28"/>
          <w:lang w:eastAsia="ru-RU"/>
        </w:rPr>
      </w:pPr>
      <w:r>
        <w:rPr>
          <w:rFonts w:eastAsia="Times New Roman" w:cs="Times New Roman"/>
          <w:sz w:val="28"/>
          <w:szCs w:val="28"/>
          <w:lang w:eastAsia="ru-RU"/>
        </w:rPr>
        <w:t>2.3.8</w:t>
      </w:r>
      <w:r w:rsidR="00986076" w:rsidRPr="00986076">
        <w:rPr>
          <w:rFonts w:eastAsia="Times New Roman" w:cs="Times New Roman"/>
          <w:sz w:val="28"/>
          <w:szCs w:val="28"/>
          <w:lang w:eastAsia="ru-RU"/>
        </w:rPr>
        <w:t>. доплата за сверхурочную работу;</w:t>
      </w:r>
    </w:p>
    <w:p w:rsidR="00986076" w:rsidRPr="00986076" w:rsidRDefault="00121D31" w:rsidP="00986076">
      <w:pPr>
        <w:autoSpaceDE w:val="0"/>
        <w:autoSpaceDN w:val="0"/>
        <w:adjustRightInd w:val="0"/>
        <w:spacing w:after="0" w:line="240" w:lineRule="auto"/>
        <w:ind w:firstLine="709"/>
        <w:jc w:val="both"/>
        <w:rPr>
          <w:rFonts w:eastAsia="Times New Roman" w:cs="Times New Roman"/>
          <w:sz w:val="28"/>
          <w:szCs w:val="28"/>
          <w:lang w:eastAsia="ru-RU"/>
        </w:rPr>
      </w:pPr>
      <w:r>
        <w:rPr>
          <w:rFonts w:eastAsia="Times New Roman" w:cs="Times New Roman"/>
          <w:sz w:val="28"/>
          <w:szCs w:val="28"/>
          <w:lang w:eastAsia="ru-RU"/>
        </w:rPr>
        <w:t>2.3.9</w:t>
      </w:r>
      <w:r w:rsidR="00986076" w:rsidRPr="00986076">
        <w:rPr>
          <w:rFonts w:eastAsia="Times New Roman" w:cs="Times New Roman"/>
          <w:sz w:val="28"/>
          <w:szCs w:val="28"/>
          <w:lang w:eastAsia="ru-RU"/>
        </w:rPr>
        <w:t>. надбавк</w:t>
      </w:r>
      <w:r>
        <w:rPr>
          <w:rFonts w:eastAsia="Times New Roman" w:cs="Times New Roman"/>
          <w:sz w:val="28"/>
          <w:szCs w:val="28"/>
          <w:lang w:eastAsia="ru-RU"/>
        </w:rPr>
        <w:t>а за квалификационную категорию;</w:t>
      </w:r>
    </w:p>
    <w:p w:rsidR="00986076" w:rsidRDefault="00121D31" w:rsidP="00986076">
      <w:pPr>
        <w:autoSpaceDE w:val="0"/>
        <w:autoSpaceDN w:val="0"/>
        <w:adjustRightInd w:val="0"/>
        <w:spacing w:after="0" w:line="240" w:lineRule="auto"/>
        <w:ind w:firstLine="709"/>
        <w:jc w:val="both"/>
        <w:rPr>
          <w:rFonts w:eastAsia="Times New Roman" w:cs="Times New Roman"/>
          <w:sz w:val="28"/>
          <w:szCs w:val="28"/>
          <w:lang w:eastAsia="ru-RU"/>
        </w:rPr>
      </w:pPr>
      <w:r>
        <w:rPr>
          <w:rFonts w:eastAsia="Times New Roman" w:cs="Times New Roman"/>
          <w:sz w:val="28"/>
          <w:szCs w:val="28"/>
          <w:lang w:eastAsia="ru-RU"/>
        </w:rPr>
        <w:t>2.3.10</w:t>
      </w:r>
      <w:r w:rsidR="00986076" w:rsidRPr="00986076">
        <w:rPr>
          <w:rFonts w:eastAsia="Times New Roman" w:cs="Times New Roman"/>
          <w:sz w:val="28"/>
          <w:szCs w:val="28"/>
          <w:lang w:eastAsia="ru-RU"/>
        </w:rPr>
        <w:t>. надбавка раб</w:t>
      </w:r>
      <w:r>
        <w:rPr>
          <w:rFonts w:eastAsia="Times New Roman" w:cs="Times New Roman"/>
          <w:sz w:val="28"/>
          <w:szCs w:val="28"/>
          <w:lang w:eastAsia="ru-RU"/>
        </w:rPr>
        <w:t>отникам  - молодым специалистам;</w:t>
      </w:r>
    </w:p>
    <w:p w:rsidR="00121D31" w:rsidRDefault="00121D31" w:rsidP="00986076">
      <w:pPr>
        <w:autoSpaceDE w:val="0"/>
        <w:autoSpaceDN w:val="0"/>
        <w:adjustRightInd w:val="0"/>
        <w:spacing w:after="0" w:line="240" w:lineRule="auto"/>
        <w:ind w:firstLine="709"/>
        <w:jc w:val="both"/>
        <w:rPr>
          <w:rFonts w:eastAsia="Times New Roman" w:cs="Times New Roman"/>
          <w:sz w:val="28"/>
          <w:szCs w:val="28"/>
          <w:lang w:eastAsia="ru-RU"/>
        </w:rPr>
      </w:pPr>
      <w:r>
        <w:rPr>
          <w:rFonts w:eastAsia="Times New Roman" w:cs="Times New Roman"/>
          <w:sz w:val="28"/>
          <w:szCs w:val="28"/>
          <w:lang w:eastAsia="ru-RU"/>
        </w:rPr>
        <w:t>2.3.11. надбавка за выполнение функций классного руководителя по организации и координации воспитательной работы с обучающимися в классе.</w:t>
      </w:r>
    </w:p>
    <w:p w:rsidR="00121D31" w:rsidRPr="00986076" w:rsidRDefault="00121D31" w:rsidP="00986076">
      <w:pPr>
        <w:autoSpaceDE w:val="0"/>
        <w:autoSpaceDN w:val="0"/>
        <w:adjustRightInd w:val="0"/>
        <w:spacing w:after="0" w:line="240" w:lineRule="auto"/>
        <w:ind w:firstLine="709"/>
        <w:jc w:val="both"/>
        <w:rPr>
          <w:rFonts w:eastAsia="Times New Roman" w:cs="Times New Roman"/>
          <w:sz w:val="28"/>
          <w:szCs w:val="28"/>
          <w:lang w:eastAsia="ru-RU"/>
        </w:rPr>
      </w:pPr>
    </w:p>
    <w:p w:rsidR="00986076" w:rsidRPr="00986076" w:rsidRDefault="00121D31" w:rsidP="00986076">
      <w:pPr>
        <w:autoSpaceDE w:val="0"/>
        <w:autoSpaceDN w:val="0"/>
        <w:adjustRightInd w:val="0"/>
        <w:spacing w:after="0" w:line="240" w:lineRule="auto"/>
        <w:ind w:firstLine="709"/>
        <w:jc w:val="both"/>
        <w:rPr>
          <w:rFonts w:eastAsia="Times New Roman" w:cs="Times New Roman"/>
          <w:color w:val="000000"/>
          <w:sz w:val="28"/>
          <w:szCs w:val="28"/>
          <w:lang w:eastAsia="ru-RU"/>
        </w:rPr>
      </w:pPr>
      <w:r>
        <w:rPr>
          <w:rFonts w:eastAsia="Times New Roman" w:cs="Times New Roman"/>
          <w:sz w:val="28"/>
          <w:szCs w:val="28"/>
          <w:lang w:eastAsia="ru-RU"/>
        </w:rPr>
        <w:t xml:space="preserve">2.4. </w:t>
      </w:r>
      <w:r w:rsidR="00986076" w:rsidRPr="00986076">
        <w:rPr>
          <w:rFonts w:eastAsia="Times New Roman" w:cs="Times New Roman"/>
          <w:sz w:val="28"/>
          <w:szCs w:val="28"/>
          <w:lang w:eastAsia="ru-RU"/>
        </w:rPr>
        <w:t xml:space="preserve">   Порядок и условия установления компенсационных выплат предусмотрены в разделе 6 настоящего Положения.</w:t>
      </w:r>
    </w:p>
    <w:p w:rsidR="00986076" w:rsidRPr="00986076" w:rsidRDefault="00121D31" w:rsidP="00986076">
      <w:pPr>
        <w:autoSpaceDE w:val="0"/>
        <w:autoSpaceDN w:val="0"/>
        <w:adjustRightInd w:val="0"/>
        <w:spacing w:after="0" w:line="240" w:lineRule="auto"/>
        <w:jc w:val="both"/>
        <w:rPr>
          <w:rFonts w:eastAsia="Times New Roman" w:cs="Times New Roman"/>
          <w:sz w:val="28"/>
          <w:szCs w:val="28"/>
          <w:lang w:eastAsia="ru-RU"/>
        </w:rPr>
      </w:pPr>
      <w:r>
        <w:rPr>
          <w:rFonts w:eastAsia="Times New Roman" w:cs="Times New Roman"/>
          <w:sz w:val="28"/>
          <w:szCs w:val="28"/>
          <w:lang w:eastAsia="ru-RU"/>
        </w:rPr>
        <w:t xml:space="preserve">      2.5</w:t>
      </w:r>
      <w:r w:rsidR="00986076" w:rsidRPr="00986076">
        <w:rPr>
          <w:rFonts w:eastAsia="Times New Roman" w:cs="Times New Roman"/>
          <w:sz w:val="28"/>
          <w:szCs w:val="28"/>
          <w:lang w:eastAsia="ru-RU"/>
        </w:rPr>
        <w:t xml:space="preserve">. С целью стимулирования к качественному результату труда, к повышению эффективности осуществления профессиональной деятельности и поощрения за выполненную работу работникам устанавливаются  следующие </w:t>
      </w:r>
      <w:r w:rsidR="00986076" w:rsidRPr="00986076">
        <w:rPr>
          <w:rFonts w:eastAsia="Times New Roman" w:cs="Times New Roman"/>
          <w:b/>
          <w:sz w:val="28"/>
          <w:szCs w:val="28"/>
          <w:lang w:eastAsia="ru-RU"/>
        </w:rPr>
        <w:t>стимулирующие выплаты:</w:t>
      </w:r>
    </w:p>
    <w:p w:rsidR="00986076" w:rsidRPr="00986076" w:rsidRDefault="0068797D" w:rsidP="00986076">
      <w:pPr>
        <w:spacing w:after="0" w:line="240" w:lineRule="auto"/>
        <w:ind w:left="360"/>
        <w:jc w:val="both"/>
        <w:rPr>
          <w:rFonts w:eastAsia="Times New Roman" w:cs="Times New Roman"/>
          <w:sz w:val="28"/>
          <w:szCs w:val="28"/>
          <w:lang w:eastAsia="ru-RU"/>
        </w:rPr>
      </w:pPr>
      <w:r>
        <w:rPr>
          <w:rFonts w:eastAsia="Times New Roman" w:cs="Times New Roman"/>
          <w:sz w:val="28"/>
          <w:szCs w:val="28"/>
          <w:lang w:eastAsia="ru-RU"/>
        </w:rPr>
        <w:t>2.5</w:t>
      </w:r>
      <w:r w:rsidR="00986076" w:rsidRPr="00986076">
        <w:rPr>
          <w:rFonts w:eastAsia="Times New Roman" w:cs="Times New Roman"/>
          <w:sz w:val="28"/>
          <w:szCs w:val="28"/>
          <w:lang w:eastAsia="ru-RU"/>
        </w:rPr>
        <w:t>.1.  надбавка за присвоение учёной степени по соответствующему профи</w:t>
      </w:r>
      <w:r>
        <w:rPr>
          <w:rFonts w:eastAsia="Times New Roman" w:cs="Times New Roman"/>
          <w:sz w:val="28"/>
          <w:szCs w:val="28"/>
          <w:lang w:eastAsia="ru-RU"/>
        </w:rPr>
        <w:t>лю,</w:t>
      </w:r>
      <w:r w:rsidR="00986076" w:rsidRPr="00986076">
        <w:rPr>
          <w:rFonts w:eastAsia="Times New Roman" w:cs="Times New Roman"/>
          <w:sz w:val="28"/>
          <w:szCs w:val="28"/>
          <w:lang w:eastAsia="ru-RU"/>
        </w:rPr>
        <w:t xml:space="preserve"> почётного звани</w:t>
      </w:r>
      <w:r>
        <w:rPr>
          <w:rFonts w:eastAsia="Times New Roman" w:cs="Times New Roman"/>
          <w:sz w:val="28"/>
          <w:szCs w:val="28"/>
          <w:lang w:eastAsia="ru-RU"/>
        </w:rPr>
        <w:t xml:space="preserve">я  по соответствующему профилю и </w:t>
      </w:r>
      <w:r w:rsidR="00986076" w:rsidRPr="00986076">
        <w:rPr>
          <w:rFonts w:eastAsia="Times New Roman" w:cs="Times New Roman"/>
          <w:sz w:val="28"/>
          <w:szCs w:val="28"/>
          <w:lang w:eastAsia="ru-RU"/>
        </w:rPr>
        <w:t xml:space="preserve">   награждение почётным знаком</w:t>
      </w:r>
      <w:r>
        <w:rPr>
          <w:rFonts w:eastAsia="Times New Roman" w:cs="Times New Roman"/>
          <w:sz w:val="28"/>
          <w:szCs w:val="28"/>
          <w:lang w:eastAsia="ru-RU"/>
        </w:rPr>
        <w:t>, нагрудным знаком</w:t>
      </w:r>
      <w:r w:rsidR="00986076" w:rsidRPr="00986076">
        <w:rPr>
          <w:rFonts w:eastAsia="Times New Roman" w:cs="Times New Roman"/>
          <w:sz w:val="28"/>
          <w:szCs w:val="28"/>
          <w:lang w:eastAsia="ru-RU"/>
        </w:rPr>
        <w:t xml:space="preserve"> по соответствующему профилю;            </w:t>
      </w:r>
    </w:p>
    <w:p w:rsidR="00986076" w:rsidRPr="00986076" w:rsidRDefault="0068797D" w:rsidP="00986076">
      <w:pPr>
        <w:spacing w:after="0" w:line="240" w:lineRule="auto"/>
        <w:jc w:val="both"/>
        <w:rPr>
          <w:rFonts w:eastAsia="Times New Roman" w:cs="Times New Roman"/>
          <w:sz w:val="28"/>
          <w:szCs w:val="28"/>
          <w:lang w:eastAsia="ru-RU"/>
        </w:rPr>
      </w:pPr>
      <w:r>
        <w:rPr>
          <w:rFonts w:eastAsia="Times New Roman" w:cs="Times New Roman"/>
          <w:sz w:val="28"/>
          <w:szCs w:val="28"/>
          <w:lang w:eastAsia="ru-RU"/>
        </w:rPr>
        <w:t xml:space="preserve">     2.5.2</w:t>
      </w:r>
      <w:r w:rsidR="00986076" w:rsidRPr="00986076">
        <w:rPr>
          <w:rFonts w:eastAsia="Times New Roman" w:cs="Times New Roman"/>
          <w:sz w:val="28"/>
          <w:szCs w:val="28"/>
          <w:lang w:eastAsia="ru-RU"/>
        </w:rPr>
        <w:t>.  персональная поощрительная выплата;</w:t>
      </w:r>
    </w:p>
    <w:p w:rsidR="00986076" w:rsidRPr="00986076" w:rsidRDefault="0068797D" w:rsidP="00986076">
      <w:pPr>
        <w:spacing w:after="0" w:line="240" w:lineRule="auto"/>
        <w:jc w:val="both"/>
        <w:rPr>
          <w:rFonts w:eastAsia="Times New Roman" w:cs="Times New Roman"/>
          <w:sz w:val="28"/>
          <w:szCs w:val="28"/>
          <w:lang w:eastAsia="ru-RU"/>
        </w:rPr>
      </w:pPr>
      <w:r>
        <w:rPr>
          <w:rFonts w:eastAsia="Times New Roman" w:cs="Times New Roman"/>
          <w:sz w:val="28"/>
          <w:szCs w:val="28"/>
          <w:lang w:eastAsia="ru-RU"/>
        </w:rPr>
        <w:t xml:space="preserve">     2.5.3</w:t>
      </w:r>
      <w:r w:rsidR="00986076" w:rsidRPr="00986076">
        <w:rPr>
          <w:rFonts w:eastAsia="Times New Roman" w:cs="Times New Roman"/>
          <w:sz w:val="28"/>
          <w:szCs w:val="28"/>
          <w:lang w:eastAsia="ru-RU"/>
        </w:rPr>
        <w:t>.  надбавка за выполнение важных (особо важных) и ответственных (особо ответственных) работ;</w:t>
      </w:r>
    </w:p>
    <w:p w:rsidR="00986076" w:rsidRPr="00986076" w:rsidRDefault="0068797D" w:rsidP="00986076">
      <w:pPr>
        <w:autoSpaceDE w:val="0"/>
        <w:autoSpaceDN w:val="0"/>
        <w:adjustRightInd w:val="0"/>
        <w:spacing w:after="0" w:line="240" w:lineRule="auto"/>
        <w:jc w:val="both"/>
        <w:rPr>
          <w:rFonts w:eastAsia="Times New Roman" w:cs="Times New Roman"/>
          <w:sz w:val="28"/>
          <w:szCs w:val="28"/>
          <w:lang w:eastAsia="ru-RU"/>
        </w:rPr>
      </w:pPr>
      <w:r>
        <w:rPr>
          <w:rFonts w:eastAsia="Times New Roman" w:cs="Times New Roman"/>
          <w:sz w:val="28"/>
          <w:szCs w:val="28"/>
          <w:lang w:eastAsia="ru-RU"/>
        </w:rPr>
        <w:t xml:space="preserve">     2.5.4. </w:t>
      </w:r>
      <w:r w:rsidR="00986076" w:rsidRPr="00986076">
        <w:rPr>
          <w:rFonts w:eastAsia="Times New Roman" w:cs="Times New Roman"/>
          <w:sz w:val="28"/>
          <w:szCs w:val="28"/>
          <w:lang w:eastAsia="ru-RU"/>
        </w:rPr>
        <w:t xml:space="preserve">поощрительная </w:t>
      </w:r>
      <w:r>
        <w:rPr>
          <w:rFonts w:eastAsia="Times New Roman" w:cs="Times New Roman"/>
          <w:sz w:val="28"/>
          <w:szCs w:val="28"/>
          <w:lang w:eastAsia="ru-RU"/>
        </w:rPr>
        <w:t xml:space="preserve"> </w:t>
      </w:r>
      <w:r w:rsidR="00986076" w:rsidRPr="00986076">
        <w:rPr>
          <w:rFonts w:eastAsia="Times New Roman" w:cs="Times New Roman"/>
          <w:sz w:val="28"/>
          <w:szCs w:val="28"/>
          <w:lang w:eastAsia="ru-RU"/>
        </w:rPr>
        <w:t xml:space="preserve">выплата по итогам работы  (за месяц,  триместр, квартал, </w:t>
      </w:r>
    </w:p>
    <w:p w:rsidR="00986076" w:rsidRPr="00986076" w:rsidRDefault="00986076" w:rsidP="00986076">
      <w:pPr>
        <w:autoSpaceDE w:val="0"/>
        <w:autoSpaceDN w:val="0"/>
        <w:adjustRightInd w:val="0"/>
        <w:spacing w:after="0" w:line="240" w:lineRule="auto"/>
        <w:ind w:left="360"/>
        <w:jc w:val="both"/>
        <w:rPr>
          <w:rFonts w:eastAsia="Times New Roman" w:cs="Times New Roman"/>
          <w:sz w:val="28"/>
          <w:szCs w:val="28"/>
          <w:lang w:eastAsia="ru-RU"/>
        </w:rPr>
      </w:pPr>
      <w:r w:rsidRPr="00986076">
        <w:rPr>
          <w:rFonts w:eastAsia="Times New Roman" w:cs="Times New Roman"/>
          <w:sz w:val="28"/>
          <w:szCs w:val="28"/>
          <w:lang w:eastAsia="ru-RU"/>
        </w:rPr>
        <w:t xml:space="preserve">      </w:t>
      </w:r>
      <w:r w:rsidR="0068797D">
        <w:rPr>
          <w:rFonts w:eastAsia="Times New Roman" w:cs="Times New Roman"/>
          <w:sz w:val="28"/>
          <w:szCs w:val="28"/>
          <w:lang w:eastAsia="ru-RU"/>
        </w:rPr>
        <w:t>п</w:t>
      </w:r>
      <w:r w:rsidRPr="00986076">
        <w:rPr>
          <w:rFonts w:eastAsia="Times New Roman" w:cs="Times New Roman"/>
          <w:sz w:val="28"/>
          <w:szCs w:val="28"/>
          <w:lang w:eastAsia="ru-RU"/>
        </w:rPr>
        <w:t>олугодие</w:t>
      </w:r>
      <w:r w:rsidR="0068797D">
        <w:rPr>
          <w:rFonts w:eastAsia="Times New Roman" w:cs="Times New Roman"/>
          <w:sz w:val="28"/>
          <w:szCs w:val="28"/>
          <w:lang w:eastAsia="ru-RU"/>
        </w:rPr>
        <w:t>, год</w:t>
      </w:r>
      <w:r w:rsidRPr="00986076">
        <w:rPr>
          <w:rFonts w:eastAsia="Times New Roman" w:cs="Times New Roman"/>
          <w:sz w:val="28"/>
          <w:szCs w:val="28"/>
          <w:lang w:eastAsia="ru-RU"/>
        </w:rPr>
        <w:t>);</w:t>
      </w:r>
    </w:p>
    <w:p w:rsidR="00986076" w:rsidRPr="00986076" w:rsidRDefault="0068797D" w:rsidP="00986076">
      <w:pPr>
        <w:tabs>
          <w:tab w:val="center" w:pos="4677"/>
          <w:tab w:val="right" w:pos="9355"/>
        </w:tabs>
        <w:spacing w:after="0" w:line="240" w:lineRule="auto"/>
        <w:ind w:left="360"/>
        <w:jc w:val="both"/>
        <w:rPr>
          <w:rFonts w:eastAsia="Times New Roman" w:cs="Times New Roman"/>
          <w:sz w:val="28"/>
          <w:szCs w:val="28"/>
          <w:lang w:eastAsia="ru-RU"/>
        </w:rPr>
      </w:pPr>
      <w:r>
        <w:rPr>
          <w:rFonts w:eastAsia="Times New Roman" w:cs="Times New Roman"/>
          <w:sz w:val="28"/>
          <w:szCs w:val="28"/>
          <w:lang w:eastAsia="ru-RU"/>
        </w:rPr>
        <w:t>2.5.5</w:t>
      </w:r>
      <w:r w:rsidR="00986076" w:rsidRPr="00986076">
        <w:rPr>
          <w:rFonts w:eastAsia="Times New Roman" w:cs="Times New Roman"/>
          <w:sz w:val="28"/>
          <w:szCs w:val="28"/>
          <w:lang w:eastAsia="ru-RU"/>
        </w:rPr>
        <w:t>.  единовременная поощрительная выплата;</w:t>
      </w:r>
    </w:p>
    <w:p w:rsidR="00986076" w:rsidRPr="00986076" w:rsidRDefault="0068797D" w:rsidP="00986076">
      <w:pPr>
        <w:autoSpaceDE w:val="0"/>
        <w:autoSpaceDN w:val="0"/>
        <w:adjustRightInd w:val="0"/>
        <w:spacing w:after="0" w:line="240" w:lineRule="auto"/>
        <w:ind w:left="360"/>
        <w:jc w:val="both"/>
        <w:rPr>
          <w:rFonts w:eastAsia="Times New Roman" w:cs="Times New Roman"/>
          <w:sz w:val="28"/>
          <w:szCs w:val="28"/>
          <w:lang w:eastAsia="ru-RU"/>
        </w:rPr>
      </w:pPr>
      <w:r>
        <w:rPr>
          <w:rFonts w:eastAsia="Times New Roman" w:cs="Times New Roman"/>
          <w:sz w:val="28"/>
          <w:szCs w:val="28"/>
          <w:lang w:eastAsia="ru-RU"/>
        </w:rPr>
        <w:t>2.5.6</w:t>
      </w:r>
      <w:r w:rsidR="00986076" w:rsidRPr="00986076">
        <w:rPr>
          <w:rFonts w:eastAsia="Times New Roman" w:cs="Times New Roman"/>
          <w:sz w:val="28"/>
          <w:szCs w:val="28"/>
          <w:lang w:eastAsia="ru-RU"/>
        </w:rPr>
        <w:t>.  поощрительная выплата за  высокие результаты работы.</w:t>
      </w:r>
    </w:p>
    <w:p w:rsidR="00986076" w:rsidRPr="00986076" w:rsidRDefault="00986076" w:rsidP="009F67CF">
      <w:pPr>
        <w:autoSpaceDE w:val="0"/>
        <w:autoSpaceDN w:val="0"/>
        <w:adjustRightInd w:val="0"/>
        <w:spacing w:after="0" w:line="240" w:lineRule="auto"/>
        <w:ind w:left="360"/>
        <w:jc w:val="both"/>
        <w:rPr>
          <w:rFonts w:eastAsia="Times New Roman" w:cs="Times New Roman"/>
          <w:sz w:val="28"/>
          <w:szCs w:val="28"/>
          <w:lang w:eastAsia="ru-RU"/>
        </w:rPr>
      </w:pPr>
      <w:r w:rsidRPr="00986076">
        <w:rPr>
          <w:rFonts w:eastAsia="Times New Roman" w:cs="Times New Roman"/>
          <w:sz w:val="28"/>
          <w:szCs w:val="28"/>
          <w:lang w:eastAsia="ru-RU"/>
        </w:rPr>
        <w:t xml:space="preserve"> </w:t>
      </w:r>
      <w:r w:rsidR="0068797D">
        <w:rPr>
          <w:rFonts w:eastAsia="Times New Roman" w:cs="Times New Roman"/>
          <w:sz w:val="28"/>
          <w:szCs w:val="28"/>
          <w:lang w:eastAsia="ru-RU"/>
        </w:rPr>
        <w:t xml:space="preserve">2.6. </w:t>
      </w:r>
      <w:r w:rsidRPr="00986076">
        <w:rPr>
          <w:rFonts w:eastAsia="Times New Roman" w:cs="Times New Roman"/>
          <w:sz w:val="28"/>
          <w:szCs w:val="28"/>
          <w:lang w:eastAsia="ru-RU"/>
        </w:rPr>
        <w:t>Порядок и условия установления стимулирующих выплат предус</w:t>
      </w:r>
      <w:r w:rsidR="0068797D">
        <w:rPr>
          <w:rFonts w:eastAsia="Times New Roman" w:cs="Times New Roman"/>
          <w:sz w:val="28"/>
          <w:szCs w:val="28"/>
          <w:lang w:eastAsia="ru-RU"/>
        </w:rPr>
        <w:t>мотрены в разделе 7 настоящего П</w:t>
      </w:r>
      <w:r w:rsidRPr="00986076">
        <w:rPr>
          <w:rFonts w:eastAsia="Times New Roman" w:cs="Times New Roman"/>
          <w:sz w:val="28"/>
          <w:szCs w:val="28"/>
          <w:lang w:eastAsia="ru-RU"/>
        </w:rPr>
        <w:t>оложения.</w:t>
      </w:r>
    </w:p>
    <w:p w:rsidR="0068797D" w:rsidRDefault="0068797D" w:rsidP="00986076">
      <w:pPr>
        <w:spacing w:after="0" w:line="240" w:lineRule="auto"/>
        <w:jc w:val="center"/>
        <w:rPr>
          <w:rFonts w:eastAsia="Times New Roman" w:cs="Times New Roman"/>
          <w:b/>
          <w:sz w:val="28"/>
          <w:szCs w:val="20"/>
          <w:lang w:eastAsia="ru-RU"/>
        </w:rPr>
      </w:pPr>
    </w:p>
    <w:p w:rsidR="00986076" w:rsidRPr="00986076" w:rsidRDefault="00986076" w:rsidP="00986076">
      <w:pPr>
        <w:spacing w:after="0" w:line="240" w:lineRule="auto"/>
        <w:jc w:val="center"/>
        <w:rPr>
          <w:rFonts w:eastAsia="Times New Roman" w:cs="Times New Roman"/>
          <w:b/>
          <w:sz w:val="28"/>
          <w:szCs w:val="20"/>
          <w:u w:val="single"/>
          <w:lang w:eastAsia="ru-RU"/>
        </w:rPr>
      </w:pPr>
      <w:r w:rsidRPr="00986076">
        <w:rPr>
          <w:rFonts w:eastAsia="Times New Roman" w:cs="Times New Roman"/>
          <w:b/>
          <w:sz w:val="28"/>
          <w:szCs w:val="20"/>
          <w:lang w:eastAsia="ru-RU"/>
        </w:rPr>
        <w:t xml:space="preserve">3.Порядок и условия оплаты труда работников, занимающих </w:t>
      </w:r>
      <w:r w:rsidRPr="0068797D">
        <w:rPr>
          <w:rFonts w:eastAsia="Times New Roman" w:cs="Times New Roman"/>
          <w:b/>
          <w:sz w:val="28"/>
          <w:szCs w:val="20"/>
          <w:lang w:eastAsia="ru-RU"/>
        </w:rPr>
        <w:t>общеотраслевые должности служащих</w:t>
      </w:r>
    </w:p>
    <w:p w:rsidR="0068797D" w:rsidRDefault="0068797D" w:rsidP="009F67CF">
      <w:pPr>
        <w:spacing w:after="0" w:line="240" w:lineRule="auto"/>
        <w:jc w:val="both"/>
        <w:rPr>
          <w:rFonts w:eastAsia="Times New Roman" w:cs="Times New Roman"/>
          <w:sz w:val="28"/>
          <w:szCs w:val="28"/>
          <w:lang w:eastAsia="ru-RU"/>
        </w:rPr>
      </w:pPr>
    </w:p>
    <w:p w:rsidR="00986076" w:rsidRPr="00986076" w:rsidRDefault="00986076" w:rsidP="009F67CF">
      <w:pPr>
        <w:spacing w:after="0" w:line="240" w:lineRule="auto"/>
        <w:jc w:val="both"/>
        <w:rPr>
          <w:rFonts w:eastAsia="Times New Roman" w:cs="Times New Roman"/>
          <w:sz w:val="28"/>
          <w:szCs w:val="28"/>
          <w:lang w:eastAsia="ru-RU"/>
        </w:rPr>
      </w:pPr>
      <w:r w:rsidRPr="00986076">
        <w:rPr>
          <w:rFonts w:eastAsia="Times New Roman" w:cs="Times New Roman"/>
          <w:sz w:val="28"/>
          <w:szCs w:val="28"/>
          <w:lang w:eastAsia="ru-RU"/>
        </w:rPr>
        <w:t xml:space="preserve">3.1. </w:t>
      </w:r>
      <w:r w:rsidRPr="00986076">
        <w:rPr>
          <w:rFonts w:eastAsia="Times New Roman" w:cs="Times New Roman"/>
          <w:sz w:val="20"/>
          <w:szCs w:val="20"/>
          <w:lang w:val="en-GB" w:eastAsia="ru-RU"/>
        </w:rPr>
        <w:t> </w:t>
      </w:r>
      <w:r w:rsidRPr="00986076">
        <w:rPr>
          <w:rFonts w:eastAsia="Times New Roman" w:cs="Times New Roman"/>
          <w:sz w:val="28"/>
          <w:szCs w:val="28"/>
          <w:lang w:eastAsia="ru-RU"/>
        </w:rPr>
        <w:t xml:space="preserve">Должностные оклады работников устанавливаются на основе отнесения занимаемых ими общеотраслевых должностей служащих к квалификационным уровням ПКГ, утвержденным приказом </w:t>
      </w:r>
      <w:r w:rsidRPr="00986076">
        <w:rPr>
          <w:rFonts w:eastAsia="Times New Roman" w:cs="Times New Roman"/>
          <w:color w:val="000000"/>
          <w:sz w:val="28"/>
          <w:szCs w:val="28"/>
          <w:lang w:eastAsia="ru-RU"/>
        </w:rPr>
        <w:t xml:space="preserve">Министерства здравоохранения и социального развития Российской Федерации </w:t>
      </w:r>
      <w:r w:rsidRPr="00986076">
        <w:rPr>
          <w:rFonts w:eastAsia="Times New Roman" w:cs="Times New Roman"/>
          <w:sz w:val="28"/>
          <w:szCs w:val="28"/>
          <w:lang w:eastAsia="ru-RU"/>
        </w:rPr>
        <w:t xml:space="preserve">от 29.05.2008 № 247н «Об утверждении профессиональных квалификационных групп общеотраслевых должностей руководителей, специалистов и служащих»:      </w:t>
      </w:r>
    </w:p>
    <w:tbl>
      <w:tblPr>
        <w:tblW w:w="9376" w:type="dxa"/>
        <w:tblInd w:w="92" w:type="dxa"/>
        <w:tblLayout w:type="fixed"/>
        <w:tblLook w:val="0000"/>
      </w:tblPr>
      <w:tblGrid>
        <w:gridCol w:w="7529"/>
        <w:gridCol w:w="27"/>
        <w:gridCol w:w="1820"/>
      </w:tblGrid>
      <w:tr w:rsidR="00986076" w:rsidRPr="00986076" w:rsidTr="009B4ED1">
        <w:trPr>
          <w:cantSplit/>
          <w:trHeight w:val="322"/>
        </w:trPr>
        <w:tc>
          <w:tcPr>
            <w:tcW w:w="7529"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986076" w:rsidRPr="00A156B2" w:rsidRDefault="00986076" w:rsidP="00986076">
            <w:pPr>
              <w:spacing w:after="0" w:line="240" w:lineRule="auto"/>
              <w:jc w:val="center"/>
              <w:rPr>
                <w:rFonts w:eastAsia="Times New Roman" w:cs="Times New Roman"/>
                <w:b/>
                <w:sz w:val="28"/>
                <w:szCs w:val="28"/>
                <w:lang w:eastAsia="ru-RU"/>
              </w:rPr>
            </w:pPr>
            <w:r w:rsidRPr="00A156B2">
              <w:rPr>
                <w:rFonts w:eastAsia="Times New Roman" w:cs="Times New Roman"/>
                <w:b/>
                <w:sz w:val="28"/>
                <w:szCs w:val="28"/>
                <w:lang w:eastAsia="ru-RU"/>
              </w:rPr>
              <w:t>Профессиональные квалификационные группы и квалификационные уровни</w:t>
            </w:r>
          </w:p>
        </w:tc>
        <w:tc>
          <w:tcPr>
            <w:tcW w:w="184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986076" w:rsidRPr="00A156B2" w:rsidRDefault="00986076" w:rsidP="00986076">
            <w:pPr>
              <w:spacing w:after="0" w:line="240" w:lineRule="auto"/>
              <w:jc w:val="center"/>
              <w:rPr>
                <w:rFonts w:eastAsia="Times New Roman" w:cs="Times New Roman"/>
                <w:b/>
                <w:sz w:val="28"/>
                <w:szCs w:val="28"/>
                <w:lang w:eastAsia="ru-RU"/>
              </w:rPr>
            </w:pPr>
            <w:r w:rsidRPr="00A156B2">
              <w:rPr>
                <w:rFonts w:eastAsia="Times New Roman" w:cs="Times New Roman"/>
                <w:b/>
                <w:sz w:val="28"/>
                <w:szCs w:val="28"/>
                <w:lang w:eastAsia="ru-RU"/>
              </w:rPr>
              <w:t>Должностной оклад, руб.</w:t>
            </w:r>
          </w:p>
        </w:tc>
      </w:tr>
      <w:tr w:rsidR="00986076" w:rsidRPr="00986076" w:rsidTr="009B4ED1">
        <w:trPr>
          <w:trHeight w:val="285"/>
        </w:trPr>
        <w:tc>
          <w:tcPr>
            <w:tcW w:w="7529" w:type="dxa"/>
            <w:vMerge/>
            <w:tcBorders>
              <w:top w:val="single" w:sz="4" w:space="0" w:color="auto"/>
              <w:left w:val="single" w:sz="4" w:space="0" w:color="auto"/>
              <w:bottom w:val="single" w:sz="4" w:space="0" w:color="auto"/>
              <w:right w:val="single" w:sz="4" w:space="0" w:color="auto"/>
            </w:tcBorders>
            <w:vAlign w:val="center"/>
          </w:tcPr>
          <w:p w:rsidR="00986076" w:rsidRPr="00986076" w:rsidRDefault="00986076" w:rsidP="00986076">
            <w:pPr>
              <w:spacing w:after="0" w:line="240" w:lineRule="auto"/>
              <w:rPr>
                <w:rFonts w:eastAsia="Times New Roman" w:cs="Times New Roman"/>
                <w:szCs w:val="24"/>
                <w:lang w:eastAsia="ru-RU"/>
              </w:rPr>
            </w:pPr>
          </w:p>
        </w:tc>
        <w:tc>
          <w:tcPr>
            <w:tcW w:w="1847" w:type="dxa"/>
            <w:gridSpan w:val="2"/>
            <w:vMerge/>
            <w:tcBorders>
              <w:top w:val="single" w:sz="4" w:space="0" w:color="auto"/>
              <w:left w:val="single" w:sz="4" w:space="0" w:color="auto"/>
              <w:bottom w:val="single" w:sz="4" w:space="0" w:color="000000"/>
              <w:right w:val="single" w:sz="4" w:space="0" w:color="auto"/>
            </w:tcBorders>
            <w:vAlign w:val="center"/>
          </w:tcPr>
          <w:p w:rsidR="00986076" w:rsidRPr="00986076" w:rsidRDefault="00986076" w:rsidP="00986076">
            <w:pPr>
              <w:spacing w:after="0" w:line="240" w:lineRule="auto"/>
              <w:rPr>
                <w:rFonts w:eastAsia="Times New Roman" w:cs="Times New Roman"/>
                <w:szCs w:val="24"/>
                <w:lang w:eastAsia="ru-RU"/>
              </w:rPr>
            </w:pPr>
          </w:p>
        </w:tc>
      </w:tr>
      <w:tr w:rsidR="00986076" w:rsidRPr="00986076" w:rsidTr="009B4ED1">
        <w:trPr>
          <w:trHeight w:val="315"/>
        </w:trPr>
        <w:tc>
          <w:tcPr>
            <w:tcW w:w="9376" w:type="dxa"/>
            <w:gridSpan w:val="3"/>
            <w:tcBorders>
              <w:top w:val="single" w:sz="4" w:space="0" w:color="auto"/>
              <w:left w:val="single" w:sz="4" w:space="0" w:color="auto"/>
              <w:bottom w:val="single" w:sz="4" w:space="0" w:color="auto"/>
              <w:right w:val="single" w:sz="4" w:space="0" w:color="auto"/>
            </w:tcBorders>
            <w:shd w:val="clear" w:color="auto" w:fill="auto"/>
          </w:tcPr>
          <w:p w:rsidR="00986076" w:rsidRPr="00986076" w:rsidRDefault="00986076" w:rsidP="00986076">
            <w:pPr>
              <w:spacing w:after="0" w:line="240" w:lineRule="auto"/>
              <w:jc w:val="center"/>
              <w:rPr>
                <w:rFonts w:eastAsia="Times New Roman" w:cs="Times New Roman"/>
                <w:b/>
                <w:bCs/>
                <w:szCs w:val="24"/>
                <w:lang w:eastAsia="ru-RU"/>
              </w:rPr>
            </w:pPr>
            <w:r w:rsidRPr="00986076">
              <w:rPr>
                <w:rFonts w:eastAsia="Times New Roman" w:cs="Times New Roman"/>
                <w:b/>
                <w:bCs/>
                <w:szCs w:val="20"/>
                <w:lang w:eastAsia="ru-RU"/>
              </w:rPr>
              <w:t>«Общеотраслевые должности служащих первого уровня»</w:t>
            </w:r>
          </w:p>
        </w:tc>
      </w:tr>
      <w:tr w:rsidR="00986076" w:rsidRPr="00986076" w:rsidTr="009B4ED1">
        <w:trPr>
          <w:trHeight w:val="315"/>
        </w:trPr>
        <w:tc>
          <w:tcPr>
            <w:tcW w:w="9376" w:type="dxa"/>
            <w:gridSpan w:val="3"/>
            <w:tcBorders>
              <w:top w:val="single" w:sz="4" w:space="0" w:color="auto"/>
              <w:left w:val="single" w:sz="4" w:space="0" w:color="auto"/>
              <w:bottom w:val="single" w:sz="4" w:space="0" w:color="auto"/>
              <w:right w:val="single" w:sz="4" w:space="0" w:color="auto"/>
            </w:tcBorders>
            <w:shd w:val="clear" w:color="auto" w:fill="auto"/>
          </w:tcPr>
          <w:p w:rsidR="00986076" w:rsidRPr="00986076" w:rsidRDefault="00986076" w:rsidP="00986076">
            <w:pPr>
              <w:spacing w:after="0" w:line="240" w:lineRule="auto"/>
              <w:jc w:val="center"/>
              <w:rPr>
                <w:rFonts w:eastAsia="Times New Roman" w:cs="Times New Roman"/>
                <w:b/>
                <w:bCs/>
                <w:szCs w:val="24"/>
                <w:lang w:eastAsia="ru-RU"/>
              </w:rPr>
            </w:pPr>
            <w:r w:rsidRPr="00986076">
              <w:rPr>
                <w:rFonts w:eastAsia="Times New Roman" w:cs="Times New Roman"/>
                <w:b/>
                <w:bCs/>
                <w:szCs w:val="20"/>
                <w:lang w:eastAsia="ru-RU"/>
              </w:rPr>
              <w:t>1 квалификационный уровень</w:t>
            </w:r>
          </w:p>
        </w:tc>
      </w:tr>
      <w:tr w:rsidR="00986076" w:rsidRPr="00986076" w:rsidTr="009B4ED1">
        <w:trPr>
          <w:cantSplit/>
          <w:trHeight w:val="315"/>
        </w:trPr>
        <w:tc>
          <w:tcPr>
            <w:tcW w:w="7529" w:type="dxa"/>
            <w:tcBorders>
              <w:top w:val="single" w:sz="4" w:space="0" w:color="auto"/>
              <w:left w:val="single" w:sz="4" w:space="0" w:color="auto"/>
              <w:bottom w:val="single" w:sz="4" w:space="0" w:color="auto"/>
              <w:right w:val="single" w:sz="4" w:space="0" w:color="auto"/>
            </w:tcBorders>
            <w:shd w:val="clear" w:color="auto" w:fill="auto"/>
          </w:tcPr>
          <w:p w:rsidR="00986076" w:rsidRPr="00986076" w:rsidRDefault="00986076" w:rsidP="00986076">
            <w:pPr>
              <w:spacing w:after="0" w:line="240" w:lineRule="auto"/>
              <w:rPr>
                <w:rFonts w:eastAsia="Times New Roman" w:cs="Times New Roman"/>
                <w:szCs w:val="24"/>
                <w:lang w:eastAsia="ru-RU"/>
              </w:rPr>
            </w:pPr>
            <w:r w:rsidRPr="00986076">
              <w:rPr>
                <w:rFonts w:eastAsia="Times New Roman" w:cs="Times New Roman"/>
                <w:szCs w:val="20"/>
                <w:lang w:eastAsia="ru-RU"/>
              </w:rPr>
              <w:t xml:space="preserve"> Делопроизводитель,  секретарь</w:t>
            </w:r>
          </w:p>
        </w:tc>
        <w:tc>
          <w:tcPr>
            <w:tcW w:w="1847" w:type="dxa"/>
            <w:gridSpan w:val="2"/>
            <w:tcBorders>
              <w:top w:val="nil"/>
              <w:left w:val="nil"/>
              <w:bottom w:val="single" w:sz="4" w:space="0" w:color="auto"/>
              <w:right w:val="single" w:sz="4" w:space="0" w:color="auto"/>
            </w:tcBorders>
            <w:shd w:val="clear" w:color="auto" w:fill="auto"/>
            <w:vAlign w:val="center"/>
          </w:tcPr>
          <w:p w:rsidR="00986076" w:rsidRPr="00986076" w:rsidRDefault="0068797D" w:rsidP="00986076">
            <w:pPr>
              <w:spacing w:after="0" w:line="240" w:lineRule="auto"/>
              <w:jc w:val="center"/>
              <w:rPr>
                <w:rFonts w:eastAsia="Times New Roman" w:cs="Times New Roman"/>
                <w:szCs w:val="24"/>
                <w:lang w:eastAsia="ru-RU"/>
              </w:rPr>
            </w:pPr>
            <w:r>
              <w:rPr>
                <w:rFonts w:eastAsia="Times New Roman" w:cs="Times New Roman"/>
                <w:szCs w:val="20"/>
                <w:lang w:eastAsia="ru-RU"/>
              </w:rPr>
              <w:t>3  8</w:t>
            </w:r>
            <w:r w:rsidR="00986076" w:rsidRPr="00986076">
              <w:rPr>
                <w:rFonts w:eastAsia="Times New Roman" w:cs="Times New Roman"/>
                <w:szCs w:val="20"/>
                <w:lang w:eastAsia="ru-RU"/>
              </w:rPr>
              <w:t>31</w:t>
            </w:r>
          </w:p>
        </w:tc>
      </w:tr>
      <w:tr w:rsidR="00986076" w:rsidRPr="00986076" w:rsidTr="009B4ED1">
        <w:trPr>
          <w:trHeight w:val="315"/>
        </w:trPr>
        <w:tc>
          <w:tcPr>
            <w:tcW w:w="9376" w:type="dxa"/>
            <w:gridSpan w:val="3"/>
            <w:tcBorders>
              <w:top w:val="single" w:sz="4" w:space="0" w:color="auto"/>
              <w:left w:val="single" w:sz="4" w:space="0" w:color="auto"/>
              <w:bottom w:val="single" w:sz="4" w:space="0" w:color="auto"/>
              <w:right w:val="single" w:sz="4" w:space="0" w:color="auto"/>
            </w:tcBorders>
            <w:shd w:val="clear" w:color="auto" w:fill="auto"/>
          </w:tcPr>
          <w:p w:rsidR="00986076" w:rsidRPr="00986076" w:rsidRDefault="00986076" w:rsidP="00986076">
            <w:pPr>
              <w:spacing w:after="0" w:line="240" w:lineRule="auto"/>
              <w:jc w:val="center"/>
              <w:rPr>
                <w:rFonts w:eastAsia="Times New Roman" w:cs="Times New Roman"/>
                <w:b/>
                <w:bCs/>
                <w:szCs w:val="24"/>
                <w:lang w:eastAsia="ru-RU"/>
              </w:rPr>
            </w:pPr>
            <w:r w:rsidRPr="00986076">
              <w:rPr>
                <w:rFonts w:eastAsia="Times New Roman" w:cs="Times New Roman"/>
                <w:b/>
                <w:bCs/>
                <w:szCs w:val="20"/>
                <w:lang w:eastAsia="ru-RU"/>
              </w:rPr>
              <w:t xml:space="preserve"> «Общеотраслевые должности служащих второго уровня»</w:t>
            </w:r>
          </w:p>
        </w:tc>
      </w:tr>
      <w:tr w:rsidR="00986076" w:rsidRPr="00986076" w:rsidTr="009B4ED1">
        <w:trPr>
          <w:cantSplit/>
          <w:trHeight w:val="315"/>
        </w:trPr>
        <w:tc>
          <w:tcPr>
            <w:tcW w:w="9376" w:type="dxa"/>
            <w:gridSpan w:val="3"/>
            <w:tcBorders>
              <w:top w:val="single" w:sz="4" w:space="0" w:color="auto"/>
              <w:left w:val="single" w:sz="4" w:space="0" w:color="auto"/>
              <w:bottom w:val="single" w:sz="4" w:space="0" w:color="auto"/>
              <w:right w:val="single" w:sz="4" w:space="0" w:color="auto"/>
            </w:tcBorders>
            <w:shd w:val="clear" w:color="auto" w:fill="auto"/>
          </w:tcPr>
          <w:p w:rsidR="00986076" w:rsidRPr="00986076" w:rsidRDefault="00986076" w:rsidP="00986076">
            <w:pPr>
              <w:spacing w:after="0" w:line="240" w:lineRule="auto"/>
              <w:jc w:val="center"/>
              <w:rPr>
                <w:rFonts w:eastAsia="Times New Roman" w:cs="Times New Roman"/>
                <w:b/>
                <w:bCs/>
                <w:szCs w:val="24"/>
                <w:lang w:eastAsia="ru-RU"/>
              </w:rPr>
            </w:pPr>
            <w:r w:rsidRPr="00986076">
              <w:rPr>
                <w:rFonts w:eastAsia="Times New Roman" w:cs="Times New Roman"/>
                <w:b/>
                <w:bCs/>
                <w:szCs w:val="20"/>
                <w:lang w:eastAsia="ru-RU"/>
              </w:rPr>
              <w:t>1 квалификационный уровень</w:t>
            </w:r>
          </w:p>
        </w:tc>
      </w:tr>
      <w:tr w:rsidR="005A1DF2" w:rsidRPr="00986076" w:rsidTr="009B4ED1">
        <w:trPr>
          <w:cantSplit/>
          <w:trHeight w:val="877"/>
        </w:trPr>
        <w:tc>
          <w:tcPr>
            <w:tcW w:w="7529" w:type="dxa"/>
            <w:tcBorders>
              <w:top w:val="single" w:sz="4" w:space="0" w:color="auto"/>
              <w:left w:val="single" w:sz="4" w:space="0" w:color="auto"/>
              <w:right w:val="single" w:sz="4" w:space="0" w:color="auto"/>
            </w:tcBorders>
            <w:shd w:val="clear" w:color="auto" w:fill="auto"/>
          </w:tcPr>
          <w:p w:rsidR="005A1DF2" w:rsidRPr="00986076" w:rsidRDefault="005A1DF2" w:rsidP="00986076">
            <w:pPr>
              <w:spacing w:after="0" w:line="240" w:lineRule="auto"/>
              <w:rPr>
                <w:rFonts w:eastAsia="Times New Roman" w:cs="Times New Roman"/>
                <w:szCs w:val="24"/>
                <w:lang w:eastAsia="ru-RU"/>
              </w:rPr>
            </w:pPr>
            <w:r w:rsidRPr="00986076">
              <w:rPr>
                <w:rFonts w:eastAsia="Times New Roman" w:cs="Times New Roman"/>
                <w:szCs w:val="20"/>
                <w:lang w:eastAsia="ru-RU"/>
              </w:rPr>
              <w:lastRenderedPageBreak/>
              <w:t xml:space="preserve"> </w:t>
            </w:r>
            <w:r>
              <w:rPr>
                <w:rFonts w:eastAsia="Times New Roman" w:cs="Times New Roman"/>
                <w:szCs w:val="20"/>
                <w:lang w:eastAsia="ru-RU"/>
              </w:rPr>
              <w:t xml:space="preserve"> Инспектор по кадрам, л</w:t>
            </w:r>
            <w:r w:rsidRPr="00986076">
              <w:rPr>
                <w:rFonts w:eastAsia="Times New Roman" w:cs="Times New Roman"/>
                <w:szCs w:val="20"/>
                <w:lang w:eastAsia="ru-RU"/>
              </w:rPr>
              <w:t>аборант</w:t>
            </w:r>
            <w:r>
              <w:rPr>
                <w:rFonts w:eastAsia="Times New Roman" w:cs="Times New Roman"/>
                <w:szCs w:val="20"/>
                <w:lang w:eastAsia="ru-RU"/>
              </w:rPr>
              <w:t>,  техники всех специальностей без категории, администратор ИШЦ</w:t>
            </w:r>
          </w:p>
          <w:p w:rsidR="005A1DF2" w:rsidRPr="00986076" w:rsidRDefault="005A1DF2" w:rsidP="00986076">
            <w:pPr>
              <w:spacing w:after="0" w:line="240" w:lineRule="auto"/>
              <w:rPr>
                <w:rFonts w:eastAsia="Times New Roman" w:cs="Times New Roman"/>
                <w:szCs w:val="24"/>
                <w:lang w:eastAsia="ru-RU"/>
              </w:rPr>
            </w:pPr>
            <w:r>
              <w:rPr>
                <w:rFonts w:eastAsia="Times New Roman" w:cs="Times New Roman"/>
                <w:szCs w:val="20"/>
                <w:lang w:eastAsia="ru-RU"/>
              </w:rPr>
              <w:t xml:space="preserve"> </w:t>
            </w:r>
          </w:p>
        </w:tc>
        <w:tc>
          <w:tcPr>
            <w:tcW w:w="1847" w:type="dxa"/>
            <w:gridSpan w:val="2"/>
            <w:tcBorders>
              <w:top w:val="nil"/>
              <w:left w:val="single" w:sz="4" w:space="0" w:color="auto"/>
              <w:bottom w:val="single" w:sz="4" w:space="0" w:color="auto"/>
              <w:right w:val="single" w:sz="4" w:space="0" w:color="auto"/>
            </w:tcBorders>
            <w:shd w:val="clear" w:color="auto" w:fill="auto"/>
            <w:vAlign w:val="center"/>
          </w:tcPr>
          <w:p w:rsidR="005A1DF2" w:rsidRPr="00986076" w:rsidRDefault="005A1DF2" w:rsidP="0068797D">
            <w:pPr>
              <w:spacing w:after="0" w:line="240" w:lineRule="auto"/>
              <w:jc w:val="center"/>
              <w:rPr>
                <w:rFonts w:eastAsia="Times New Roman" w:cs="Times New Roman"/>
                <w:szCs w:val="24"/>
                <w:lang w:eastAsia="ru-RU"/>
              </w:rPr>
            </w:pPr>
            <w:r w:rsidRPr="00986076">
              <w:rPr>
                <w:rFonts w:eastAsia="Times New Roman" w:cs="Times New Roman"/>
                <w:szCs w:val="20"/>
                <w:lang w:eastAsia="ru-RU"/>
              </w:rPr>
              <w:t xml:space="preserve"> 5</w:t>
            </w:r>
            <w:r>
              <w:rPr>
                <w:rFonts w:eastAsia="Times New Roman" w:cs="Times New Roman"/>
                <w:szCs w:val="20"/>
                <w:lang w:eastAsia="ru-RU"/>
              </w:rPr>
              <w:t xml:space="preserve"> 644</w:t>
            </w:r>
          </w:p>
        </w:tc>
      </w:tr>
      <w:tr w:rsidR="00986076" w:rsidRPr="00986076" w:rsidTr="009B4ED1">
        <w:trPr>
          <w:cantSplit/>
          <w:trHeight w:val="315"/>
        </w:trPr>
        <w:tc>
          <w:tcPr>
            <w:tcW w:w="9376" w:type="dxa"/>
            <w:gridSpan w:val="3"/>
            <w:tcBorders>
              <w:top w:val="single" w:sz="4" w:space="0" w:color="auto"/>
              <w:left w:val="single" w:sz="4" w:space="0" w:color="auto"/>
              <w:bottom w:val="single" w:sz="4" w:space="0" w:color="auto"/>
              <w:right w:val="single" w:sz="4" w:space="0" w:color="auto"/>
            </w:tcBorders>
            <w:shd w:val="clear" w:color="auto" w:fill="auto"/>
          </w:tcPr>
          <w:p w:rsidR="00986076" w:rsidRPr="00986076" w:rsidRDefault="00986076" w:rsidP="00986076">
            <w:pPr>
              <w:spacing w:after="0" w:line="240" w:lineRule="auto"/>
              <w:jc w:val="center"/>
              <w:rPr>
                <w:rFonts w:eastAsia="Times New Roman" w:cs="Times New Roman"/>
                <w:b/>
                <w:bCs/>
                <w:szCs w:val="24"/>
                <w:lang w:eastAsia="ru-RU"/>
              </w:rPr>
            </w:pPr>
            <w:r w:rsidRPr="00986076">
              <w:rPr>
                <w:rFonts w:eastAsia="Times New Roman" w:cs="Times New Roman"/>
                <w:b/>
                <w:bCs/>
                <w:szCs w:val="20"/>
                <w:lang w:eastAsia="ru-RU"/>
              </w:rPr>
              <w:t>2 квалификационный уровень</w:t>
            </w:r>
          </w:p>
        </w:tc>
      </w:tr>
      <w:tr w:rsidR="005A1DF2" w:rsidRPr="00986076" w:rsidTr="009B4ED1">
        <w:trPr>
          <w:cantSplit/>
          <w:trHeight w:val="315"/>
        </w:trPr>
        <w:tc>
          <w:tcPr>
            <w:tcW w:w="7529" w:type="dxa"/>
            <w:tcBorders>
              <w:top w:val="single" w:sz="4" w:space="0" w:color="auto"/>
              <w:left w:val="single" w:sz="4" w:space="0" w:color="auto"/>
              <w:bottom w:val="single" w:sz="4" w:space="0" w:color="auto"/>
              <w:right w:val="single" w:sz="4" w:space="0" w:color="auto"/>
            </w:tcBorders>
            <w:shd w:val="clear" w:color="auto" w:fill="auto"/>
          </w:tcPr>
          <w:p w:rsidR="005A1DF2" w:rsidRPr="00986076" w:rsidRDefault="005A1DF2" w:rsidP="00986076">
            <w:pPr>
              <w:spacing w:after="0" w:line="240" w:lineRule="auto"/>
              <w:rPr>
                <w:rFonts w:eastAsia="Times New Roman" w:cs="Times New Roman"/>
                <w:szCs w:val="24"/>
                <w:lang w:eastAsia="ru-RU"/>
              </w:rPr>
            </w:pPr>
            <w:r w:rsidRPr="00986076">
              <w:rPr>
                <w:rFonts w:eastAsia="Times New Roman" w:cs="Times New Roman"/>
                <w:szCs w:val="20"/>
                <w:lang w:eastAsia="ru-RU"/>
              </w:rPr>
              <w:t>Техники всех специальностей второй категории</w:t>
            </w:r>
          </w:p>
        </w:tc>
        <w:tc>
          <w:tcPr>
            <w:tcW w:w="1847" w:type="dxa"/>
            <w:gridSpan w:val="2"/>
            <w:vMerge w:val="restart"/>
            <w:tcBorders>
              <w:left w:val="nil"/>
              <w:right w:val="single" w:sz="4" w:space="0" w:color="auto"/>
            </w:tcBorders>
            <w:shd w:val="clear" w:color="auto" w:fill="auto"/>
            <w:vAlign w:val="bottom"/>
          </w:tcPr>
          <w:p w:rsidR="005A1DF2" w:rsidRPr="00986076" w:rsidRDefault="005A1DF2" w:rsidP="00986076">
            <w:pPr>
              <w:spacing w:after="0" w:line="240" w:lineRule="auto"/>
              <w:jc w:val="center"/>
              <w:rPr>
                <w:rFonts w:eastAsia="Times New Roman" w:cs="Times New Roman"/>
                <w:szCs w:val="24"/>
                <w:lang w:eastAsia="ru-RU"/>
              </w:rPr>
            </w:pPr>
            <w:r>
              <w:rPr>
                <w:rFonts w:eastAsia="Times New Roman" w:cs="Times New Roman"/>
                <w:szCs w:val="24"/>
                <w:lang w:eastAsia="ru-RU"/>
              </w:rPr>
              <w:t xml:space="preserve"> 5 758</w:t>
            </w:r>
          </w:p>
        </w:tc>
      </w:tr>
      <w:tr w:rsidR="005A1DF2" w:rsidRPr="00986076" w:rsidTr="009B4ED1">
        <w:trPr>
          <w:cantSplit/>
          <w:trHeight w:val="435"/>
        </w:trPr>
        <w:tc>
          <w:tcPr>
            <w:tcW w:w="7529" w:type="dxa"/>
            <w:tcBorders>
              <w:top w:val="single" w:sz="4" w:space="0" w:color="auto"/>
              <w:left w:val="single" w:sz="4" w:space="0" w:color="auto"/>
              <w:bottom w:val="single" w:sz="4" w:space="0" w:color="auto"/>
              <w:right w:val="single" w:sz="4" w:space="0" w:color="auto"/>
            </w:tcBorders>
            <w:shd w:val="clear" w:color="auto" w:fill="auto"/>
          </w:tcPr>
          <w:p w:rsidR="005A1DF2" w:rsidRDefault="005A1DF2" w:rsidP="00986076">
            <w:pPr>
              <w:spacing w:after="0" w:line="240" w:lineRule="auto"/>
              <w:rPr>
                <w:rFonts w:eastAsia="Times New Roman" w:cs="Times New Roman"/>
                <w:szCs w:val="20"/>
                <w:lang w:eastAsia="ru-RU"/>
              </w:rPr>
            </w:pPr>
            <w:r>
              <w:rPr>
                <w:rFonts w:eastAsia="Times New Roman" w:cs="Times New Roman"/>
                <w:szCs w:val="20"/>
                <w:lang w:eastAsia="ru-RU"/>
              </w:rPr>
              <w:t>Старший: инспектор по кадрам, диспетчер.</w:t>
            </w:r>
          </w:p>
          <w:p w:rsidR="005A1DF2" w:rsidRPr="00986076" w:rsidRDefault="005A1DF2" w:rsidP="00986076">
            <w:pPr>
              <w:spacing w:after="0" w:line="240" w:lineRule="auto"/>
              <w:rPr>
                <w:rFonts w:eastAsia="Times New Roman" w:cs="Times New Roman"/>
                <w:szCs w:val="20"/>
                <w:lang w:eastAsia="ru-RU"/>
              </w:rPr>
            </w:pPr>
          </w:p>
        </w:tc>
        <w:tc>
          <w:tcPr>
            <w:tcW w:w="1847" w:type="dxa"/>
            <w:gridSpan w:val="2"/>
            <w:vMerge/>
            <w:tcBorders>
              <w:left w:val="nil"/>
              <w:right w:val="single" w:sz="4" w:space="0" w:color="auto"/>
            </w:tcBorders>
            <w:shd w:val="clear" w:color="auto" w:fill="auto"/>
            <w:vAlign w:val="bottom"/>
          </w:tcPr>
          <w:p w:rsidR="005A1DF2" w:rsidRPr="00986076" w:rsidRDefault="005A1DF2" w:rsidP="00986076">
            <w:pPr>
              <w:spacing w:after="0" w:line="240" w:lineRule="auto"/>
              <w:rPr>
                <w:rFonts w:eastAsia="Times New Roman" w:cs="Times New Roman"/>
                <w:szCs w:val="24"/>
                <w:lang w:eastAsia="ru-RU"/>
              </w:rPr>
            </w:pPr>
          </w:p>
        </w:tc>
      </w:tr>
      <w:tr w:rsidR="005A1DF2" w:rsidRPr="00986076" w:rsidTr="009B4ED1">
        <w:trPr>
          <w:cantSplit/>
          <w:trHeight w:val="427"/>
        </w:trPr>
        <w:tc>
          <w:tcPr>
            <w:tcW w:w="7529" w:type="dxa"/>
            <w:tcBorders>
              <w:top w:val="single" w:sz="4" w:space="0" w:color="auto"/>
              <w:left w:val="single" w:sz="4" w:space="0" w:color="auto"/>
              <w:right w:val="single" w:sz="4" w:space="0" w:color="auto"/>
            </w:tcBorders>
            <w:shd w:val="clear" w:color="auto" w:fill="auto"/>
          </w:tcPr>
          <w:p w:rsidR="005A1DF2" w:rsidRDefault="005A1DF2" w:rsidP="005A1DF2">
            <w:pPr>
              <w:spacing w:after="0" w:line="240" w:lineRule="auto"/>
              <w:rPr>
                <w:rFonts w:eastAsia="Times New Roman" w:cs="Times New Roman"/>
                <w:szCs w:val="20"/>
                <w:lang w:eastAsia="ru-RU"/>
              </w:rPr>
            </w:pPr>
            <w:r>
              <w:rPr>
                <w:rFonts w:eastAsia="Times New Roman" w:cs="Times New Roman"/>
                <w:szCs w:val="20"/>
                <w:lang w:eastAsia="ru-RU"/>
              </w:rPr>
              <w:t>Заведующие: канцелярией, хозяйством</w:t>
            </w:r>
          </w:p>
        </w:tc>
        <w:tc>
          <w:tcPr>
            <w:tcW w:w="1847" w:type="dxa"/>
            <w:gridSpan w:val="2"/>
            <w:vMerge/>
            <w:tcBorders>
              <w:left w:val="nil"/>
              <w:bottom w:val="single" w:sz="4" w:space="0" w:color="auto"/>
              <w:right w:val="single" w:sz="4" w:space="0" w:color="auto"/>
            </w:tcBorders>
            <w:shd w:val="clear" w:color="auto" w:fill="auto"/>
            <w:vAlign w:val="bottom"/>
          </w:tcPr>
          <w:p w:rsidR="005A1DF2" w:rsidRPr="00986076" w:rsidRDefault="005A1DF2" w:rsidP="00986076">
            <w:pPr>
              <w:spacing w:after="0" w:line="240" w:lineRule="auto"/>
              <w:rPr>
                <w:rFonts w:eastAsia="Times New Roman" w:cs="Times New Roman"/>
                <w:szCs w:val="24"/>
                <w:lang w:eastAsia="ru-RU"/>
              </w:rPr>
            </w:pPr>
          </w:p>
        </w:tc>
      </w:tr>
      <w:tr w:rsidR="00986076" w:rsidRPr="00986076" w:rsidTr="009B4ED1">
        <w:trPr>
          <w:trHeight w:val="315"/>
        </w:trPr>
        <w:tc>
          <w:tcPr>
            <w:tcW w:w="9376" w:type="dxa"/>
            <w:gridSpan w:val="3"/>
            <w:tcBorders>
              <w:top w:val="single" w:sz="4" w:space="0" w:color="auto"/>
              <w:left w:val="single" w:sz="4" w:space="0" w:color="auto"/>
              <w:bottom w:val="single" w:sz="4" w:space="0" w:color="auto"/>
              <w:right w:val="single" w:sz="4" w:space="0" w:color="auto"/>
            </w:tcBorders>
            <w:shd w:val="clear" w:color="auto" w:fill="auto"/>
          </w:tcPr>
          <w:p w:rsidR="005A1DF2" w:rsidRDefault="00986076" w:rsidP="00986076">
            <w:pPr>
              <w:spacing w:after="0" w:line="240" w:lineRule="auto"/>
              <w:jc w:val="center"/>
              <w:rPr>
                <w:rFonts w:eastAsia="Times New Roman" w:cs="Times New Roman"/>
                <w:b/>
                <w:bCs/>
                <w:szCs w:val="20"/>
                <w:lang w:eastAsia="ru-RU"/>
              </w:rPr>
            </w:pPr>
            <w:r w:rsidRPr="00986076">
              <w:rPr>
                <w:rFonts w:eastAsia="Times New Roman" w:cs="Times New Roman"/>
                <w:b/>
                <w:bCs/>
                <w:szCs w:val="20"/>
                <w:lang w:eastAsia="ru-RU"/>
              </w:rPr>
              <w:t xml:space="preserve"> </w:t>
            </w:r>
          </w:p>
          <w:p w:rsidR="005A1DF2" w:rsidRDefault="005A1DF2" w:rsidP="00986076">
            <w:pPr>
              <w:spacing w:after="0" w:line="240" w:lineRule="auto"/>
              <w:jc w:val="center"/>
              <w:rPr>
                <w:rFonts w:eastAsia="Times New Roman" w:cs="Times New Roman"/>
                <w:b/>
                <w:bCs/>
                <w:szCs w:val="20"/>
                <w:lang w:eastAsia="ru-RU"/>
              </w:rPr>
            </w:pPr>
          </w:p>
          <w:p w:rsidR="00986076" w:rsidRPr="005A1DF2" w:rsidRDefault="00986076" w:rsidP="00986076">
            <w:pPr>
              <w:spacing w:after="0" w:line="240" w:lineRule="auto"/>
              <w:jc w:val="center"/>
              <w:rPr>
                <w:rFonts w:eastAsia="Times New Roman" w:cs="Times New Roman"/>
                <w:b/>
                <w:bCs/>
                <w:sz w:val="28"/>
                <w:szCs w:val="28"/>
                <w:lang w:eastAsia="ru-RU"/>
              </w:rPr>
            </w:pPr>
            <w:r w:rsidRPr="005A1DF2">
              <w:rPr>
                <w:rFonts w:eastAsia="Times New Roman" w:cs="Times New Roman"/>
                <w:b/>
                <w:bCs/>
                <w:sz w:val="28"/>
                <w:szCs w:val="28"/>
                <w:lang w:eastAsia="ru-RU"/>
              </w:rPr>
              <w:t>«Общеотраслевые должности служащих  третьего уровня»</w:t>
            </w:r>
          </w:p>
        </w:tc>
      </w:tr>
      <w:tr w:rsidR="00986076" w:rsidRPr="00986076" w:rsidTr="009B4ED1">
        <w:trPr>
          <w:cantSplit/>
          <w:trHeight w:val="315"/>
        </w:trPr>
        <w:tc>
          <w:tcPr>
            <w:tcW w:w="9376" w:type="dxa"/>
            <w:gridSpan w:val="3"/>
            <w:tcBorders>
              <w:top w:val="single" w:sz="4" w:space="0" w:color="auto"/>
              <w:left w:val="single" w:sz="4" w:space="0" w:color="auto"/>
              <w:bottom w:val="single" w:sz="4" w:space="0" w:color="auto"/>
              <w:right w:val="single" w:sz="4" w:space="0" w:color="auto"/>
            </w:tcBorders>
            <w:shd w:val="clear" w:color="auto" w:fill="auto"/>
          </w:tcPr>
          <w:p w:rsidR="00986076" w:rsidRPr="00986076" w:rsidRDefault="00986076" w:rsidP="00986076">
            <w:pPr>
              <w:spacing w:after="0" w:line="240" w:lineRule="auto"/>
              <w:jc w:val="center"/>
              <w:rPr>
                <w:rFonts w:eastAsia="Times New Roman" w:cs="Times New Roman"/>
                <w:b/>
                <w:bCs/>
                <w:szCs w:val="24"/>
                <w:lang w:eastAsia="ru-RU"/>
              </w:rPr>
            </w:pPr>
            <w:r w:rsidRPr="00986076">
              <w:rPr>
                <w:rFonts w:eastAsia="Times New Roman" w:cs="Times New Roman"/>
                <w:b/>
                <w:bCs/>
                <w:szCs w:val="20"/>
                <w:lang w:eastAsia="ru-RU"/>
              </w:rPr>
              <w:t>1 квалификационный уровень</w:t>
            </w:r>
          </w:p>
        </w:tc>
      </w:tr>
      <w:tr w:rsidR="00986076" w:rsidRPr="00986076" w:rsidTr="009B4ED1">
        <w:trPr>
          <w:cantSplit/>
          <w:trHeight w:val="315"/>
        </w:trPr>
        <w:tc>
          <w:tcPr>
            <w:tcW w:w="7529" w:type="dxa"/>
            <w:tcBorders>
              <w:top w:val="single" w:sz="4" w:space="0" w:color="auto"/>
              <w:left w:val="single" w:sz="4" w:space="0" w:color="auto"/>
              <w:bottom w:val="single" w:sz="4" w:space="0" w:color="auto"/>
              <w:right w:val="single" w:sz="4" w:space="0" w:color="auto"/>
            </w:tcBorders>
            <w:shd w:val="clear" w:color="auto" w:fill="auto"/>
          </w:tcPr>
          <w:p w:rsidR="00986076" w:rsidRPr="00986076" w:rsidRDefault="00986076" w:rsidP="00986076">
            <w:pPr>
              <w:spacing w:after="0" w:line="240" w:lineRule="auto"/>
              <w:rPr>
                <w:rFonts w:eastAsia="Times New Roman" w:cs="Times New Roman"/>
                <w:b/>
                <w:bCs/>
                <w:szCs w:val="24"/>
                <w:lang w:eastAsia="ru-RU"/>
              </w:rPr>
            </w:pPr>
            <w:r w:rsidRPr="00986076">
              <w:rPr>
                <w:rFonts w:eastAsia="Times New Roman" w:cs="Times New Roman"/>
                <w:b/>
                <w:szCs w:val="24"/>
                <w:lang w:eastAsia="ru-RU"/>
              </w:rPr>
              <w:t xml:space="preserve">Без категории: </w:t>
            </w:r>
            <w:r w:rsidRPr="00986076">
              <w:rPr>
                <w:rFonts w:eastAsia="Times New Roman" w:cs="Times New Roman"/>
                <w:szCs w:val="24"/>
                <w:lang w:eastAsia="ru-RU"/>
              </w:rPr>
              <w:t xml:space="preserve">инженер всех специальностей, экономист,бухгалтер, программист,  специалист по кадрам </w:t>
            </w:r>
          </w:p>
        </w:tc>
        <w:tc>
          <w:tcPr>
            <w:tcW w:w="1847" w:type="dxa"/>
            <w:gridSpan w:val="2"/>
            <w:tcBorders>
              <w:top w:val="nil"/>
              <w:left w:val="nil"/>
              <w:bottom w:val="single" w:sz="4" w:space="0" w:color="auto"/>
              <w:right w:val="single" w:sz="4" w:space="0" w:color="auto"/>
            </w:tcBorders>
            <w:shd w:val="clear" w:color="auto" w:fill="auto"/>
            <w:vAlign w:val="bottom"/>
          </w:tcPr>
          <w:p w:rsidR="00986076" w:rsidRPr="00986076" w:rsidRDefault="005A1DF2" w:rsidP="00986076">
            <w:pPr>
              <w:spacing w:after="0" w:line="240" w:lineRule="auto"/>
              <w:jc w:val="center"/>
              <w:rPr>
                <w:rFonts w:eastAsia="Times New Roman" w:cs="Times New Roman"/>
                <w:szCs w:val="24"/>
                <w:lang w:eastAsia="ru-RU"/>
              </w:rPr>
            </w:pPr>
            <w:r>
              <w:rPr>
                <w:rFonts w:eastAsia="Times New Roman" w:cs="Times New Roman"/>
                <w:szCs w:val="20"/>
                <w:lang w:eastAsia="ru-RU"/>
              </w:rPr>
              <w:t xml:space="preserve"> 6 298</w:t>
            </w:r>
          </w:p>
        </w:tc>
      </w:tr>
      <w:tr w:rsidR="00986076" w:rsidRPr="00986076" w:rsidTr="009B4ED1">
        <w:trPr>
          <w:cantSplit/>
          <w:trHeight w:val="315"/>
        </w:trPr>
        <w:tc>
          <w:tcPr>
            <w:tcW w:w="9376" w:type="dxa"/>
            <w:gridSpan w:val="3"/>
            <w:tcBorders>
              <w:top w:val="single" w:sz="4" w:space="0" w:color="auto"/>
              <w:left w:val="single" w:sz="4" w:space="0" w:color="auto"/>
              <w:bottom w:val="single" w:sz="4" w:space="0" w:color="auto"/>
              <w:right w:val="single" w:sz="4" w:space="0" w:color="auto"/>
            </w:tcBorders>
          </w:tcPr>
          <w:p w:rsidR="00986076" w:rsidRPr="00986076" w:rsidRDefault="00986076" w:rsidP="00986076">
            <w:pPr>
              <w:spacing w:after="0" w:line="240" w:lineRule="auto"/>
              <w:ind w:firstLine="709"/>
              <w:jc w:val="center"/>
              <w:rPr>
                <w:rFonts w:eastAsia="Times New Roman" w:cs="Times New Roman"/>
                <w:b/>
                <w:bCs/>
                <w:szCs w:val="24"/>
                <w:lang w:eastAsia="ru-RU"/>
              </w:rPr>
            </w:pPr>
            <w:r w:rsidRPr="00986076">
              <w:rPr>
                <w:rFonts w:eastAsia="Times New Roman" w:cs="Times New Roman"/>
                <w:b/>
                <w:bCs/>
                <w:szCs w:val="24"/>
                <w:lang w:eastAsia="ru-RU"/>
              </w:rPr>
              <w:t>2 квалификационный уровень</w:t>
            </w:r>
          </w:p>
        </w:tc>
      </w:tr>
      <w:tr w:rsidR="00986076" w:rsidRPr="00986076" w:rsidTr="009B4ED1">
        <w:trPr>
          <w:cantSplit/>
          <w:trHeight w:val="315"/>
        </w:trPr>
        <w:tc>
          <w:tcPr>
            <w:tcW w:w="7529" w:type="dxa"/>
            <w:tcBorders>
              <w:top w:val="single" w:sz="4" w:space="0" w:color="auto"/>
              <w:left w:val="single" w:sz="4" w:space="0" w:color="auto"/>
              <w:bottom w:val="single" w:sz="4" w:space="0" w:color="auto"/>
              <w:right w:val="single" w:sz="4" w:space="0" w:color="auto"/>
            </w:tcBorders>
          </w:tcPr>
          <w:p w:rsidR="00986076" w:rsidRPr="00986076" w:rsidRDefault="00986076" w:rsidP="00986076">
            <w:pPr>
              <w:spacing w:after="0" w:line="240" w:lineRule="auto"/>
              <w:ind w:firstLine="709"/>
              <w:rPr>
                <w:rFonts w:eastAsia="Times New Roman" w:cs="Times New Roman"/>
                <w:b/>
                <w:bCs/>
                <w:szCs w:val="24"/>
                <w:lang w:eastAsia="ru-RU"/>
              </w:rPr>
            </w:pPr>
            <w:r w:rsidRPr="00986076">
              <w:rPr>
                <w:rFonts w:eastAsia="Times New Roman" w:cs="Times New Roman"/>
                <w:b/>
                <w:bCs/>
                <w:szCs w:val="24"/>
                <w:lang w:val="en-US" w:eastAsia="ru-RU"/>
              </w:rPr>
              <w:t>II</w:t>
            </w:r>
            <w:r w:rsidRPr="00986076">
              <w:rPr>
                <w:rFonts w:eastAsia="Times New Roman" w:cs="Times New Roman"/>
                <w:b/>
                <w:bCs/>
                <w:szCs w:val="24"/>
                <w:lang w:eastAsia="ru-RU"/>
              </w:rPr>
              <w:t xml:space="preserve"> категория:</w:t>
            </w:r>
            <w:r w:rsidRPr="00986076">
              <w:rPr>
                <w:rFonts w:eastAsia="Times New Roman" w:cs="Times New Roman"/>
                <w:szCs w:val="24"/>
                <w:lang w:eastAsia="ru-RU"/>
              </w:rPr>
              <w:t xml:space="preserve"> инженер всех специальностей, экономист, бухгалтер , программист </w:t>
            </w:r>
          </w:p>
        </w:tc>
        <w:tc>
          <w:tcPr>
            <w:tcW w:w="1847" w:type="dxa"/>
            <w:gridSpan w:val="2"/>
            <w:tcBorders>
              <w:top w:val="nil"/>
              <w:left w:val="nil"/>
              <w:bottom w:val="single" w:sz="4" w:space="0" w:color="auto"/>
              <w:right w:val="single" w:sz="4" w:space="0" w:color="auto"/>
            </w:tcBorders>
            <w:vAlign w:val="bottom"/>
          </w:tcPr>
          <w:p w:rsidR="00986076" w:rsidRPr="00986076" w:rsidRDefault="005A1DF2" w:rsidP="00986076">
            <w:pPr>
              <w:spacing w:after="0" w:line="240" w:lineRule="auto"/>
              <w:ind w:firstLine="709"/>
              <w:jc w:val="center"/>
              <w:rPr>
                <w:rFonts w:eastAsia="Times New Roman" w:cs="Times New Roman"/>
                <w:szCs w:val="24"/>
                <w:lang w:eastAsia="ru-RU"/>
              </w:rPr>
            </w:pPr>
            <w:r>
              <w:rPr>
                <w:rFonts w:eastAsia="Times New Roman" w:cs="Times New Roman"/>
                <w:szCs w:val="24"/>
                <w:lang w:eastAsia="ru-RU"/>
              </w:rPr>
              <w:t xml:space="preserve"> 6 487</w:t>
            </w:r>
          </w:p>
        </w:tc>
      </w:tr>
      <w:tr w:rsidR="00986076" w:rsidRPr="00986076" w:rsidTr="009B4ED1">
        <w:trPr>
          <w:cantSplit/>
          <w:trHeight w:val="315"/>
        </w:trPr>
        <w:tc>
          <w:tcPr>
            <w:tcW w:w="9376" w:type="dxa"/>
            <w:gridSpan w:val="3"/>
            <w:tcBorders>
              <w:top w:val="single" w:sz="4" w:space="0" w:color="auto"/>
              <w:left w:val="single" w:sz="4" w:space="0" w:color="auto"/>
              <w:bottom w:val="single" w:sz="4" w:space="0" w:color="auto"/>
              <w:right w:val="single" w:sz="4" w:space="0" w:color="auto"/>
            </w:tcBorders>
          </w:tcPr>
          <w:p w:rsidR="00986076" w:rsidRPr="00986076" w:rsidRDefault="00986076" w:rsidP="00986076">
            <w:pPr>
              <w:spacing w:after="0" w:line="240" w:lineRule="auto"/>
              <w:ind w:firstLine="709"/>
              <w:jc w:val="center"/>
              <w:rPr>
                <w:rFonts w:eastAsia="Times New Roman" w:cs="Times New Roman"/>
                <w:b/>
                <w:bCs/>
                <w:szCs w:val="24"/>
                <w:lang w:val="en-GB" w:eastAsia="ru-RU"/>
              </w:rPr>
            </w:pPr>
            <w:r w:rsidRPr="00986076">
              <w:rPr>
                <w:rFonts w:eastAsia="Times New Roman" w:cs="Times New Roman"/>
                <w:b/>
                <w:bCs/>
                <w:szCs w:val="24"/>
                <w:lang w:eastAsia="ru-RU"/>
              </w:rPr>
              <w:t>3 квалификационный ур</w:t>
            </w:r>
            <w:r w:rsidRPr="00986076">
              <w:rPr>
                <w:rFonts w:eastAsia="Times New Roman" w:cs="Times New Roman"/>
                <w:b/>
                <w:bCs/>
                <w:szCs w:val="24"/>
                <w:lang w:val="en-GB" w:eastAsia="ru-RU"/>
              </w:rPr>
              <w:t>овень</w:t>
            </w:r>
          </w:p>
        </w:tc>
      </w:tr>
      <w:tr w:rsidR="00986076" w:rsidRPr="00986076" w:rsidTr="009B4ED1">
        <w:trPr>
          <w:cantSplit/>
          <w:trHeight w:val="315"/>
        </w:trPr>
        <w:tc>
          <w:tcPr>
            <w:tcW w:w="7529" w:type="dxa"/>
            <w:tcBorders>
              <w:top w:val="single" w:sz="4" w:space="0" w:color="auto"/>
              <w:left w:val="single" w:sz="4" w:space="0" w:color="auto"/>
              <w:bottom w:val="single" w:sz="4" w:space="0" w:color="auto"/>
              <w:right w:val="single" w:sz="4" w:space="0" w:color="auto"/>
            </w:tcBorders>
          </w:tcPr>
          <w:p w:rsidR="00986076" w:rsidRPr="00986076" w:rsidRDefault="00986076" w:rsidP="00986076">
            <w:pPr>
              <w:spacing w:after="0" w:line="240" w:lineRule="auto"/>
              <w:ind w:firstLine="709"/>
              <w:rPr>
                <w:rFonts w:eastAsia="Times New Roman" w:cs="Times New Roman"/>
                <w:b/>
                <w:bCs/>
                <w:szCs w:val="24"/>
                <w:lang w:eastAsia="ru-RU"/>
              </w:rPr>
            </w:pPr>
            <w:r w:rsidRPr="00986076">
              <w:rPr>
                <w:rFonts w:eastAsia="Times New Roman" w:cs="Times New Roman"/>
                <w:b/>
                <w:bCs/>
                <w:szCs w:val="24"/>
                <w:lang w:val="en-US" w:eastAsia="ru-RU"/>
              </w:rPr>
              <w:t>I</w:t>
            </w:r>
            <w:r w:rsidRPr="00986076">
              <w:rPr>
                <w:rFonts w:eastAsia="Times New Roman" w:cs="Times New Roman"/>
                <w:b/>
                <w:bCs/>
                <w:szCs w:val="24"/>
                <w:lang w:eastAsia="ru-RU"/>
              </w:rPr>
              <w:t xml:space="preserve"> категория:</w:t>
            </w:r>
            <w:r w:rsidRPr="00986076">
              <w:rPr>
                <w:rFonts w:eastAsia="Times New Roman" w:cs="Times New Roman"/>
                <w:szCs w:val="24"/>
                <w:lang w:eastAsia="ru-RU"/>
              </w:rPr>
              <w:t xml:space="preserve"> инженер всех специальностей, экономист, бухгалтер , программист</w:t>
            </w:r>
          </w:p>
        </w:tc>
        <w:tc>
          <w:tcPr>
            <w:tcW w:w="1847" w:type="dxa"/>
            <w:gridSpan w:val="2"/>
            <w:tcBorders>
              <w:top w:val="nil"/>
              <w:left w:val="nil"/>
              <w:bottom w:val="single" w:sz="4" w:space="0" w:color="auto"/>
              <w:right w:val="single" w:sz="4" w:space="0" w:color="auto"/>
            </w:tcBorders>
            <w:vAlign w:val="bottom"/>
          </w:tcPr>
          <w:p w:rsidR="00986076" w:rsidRPr="00986076" w:rsidRDefault="00986076" w:rsidP="005A1DF2">
            <w:pPr>
              <w:spacing w:after="0" w:line="240" w:lineRule="auto"/>
              <w:ind w:firstLine="709"/>
              <w:jc w:val="center"/>
              <w:rPr>
                <w:rFonts w:eastAsia="Times New Roman" w:cs="Times New Roman"/>
                <w:szCs w:val="24"/>
                <w:lang w:eastAsia="ru-RU"/>
              </w:rPr>
            </w:pPr>
            <w:r w:rsidRPr="00986076">
              <w:rPr>
                <w:rFonts w:eastAsia="Times New Roman" w:cs="Times New Roman"/>
                <w:szCs w:val="24"/>
                <w:lang w:eastAsia="ru-RU"/>
              </w:rPr>
              <w:t xml:space="preserve">6 </w:t>
            </w:r>
            <w:r w:rsidR="005A1DF2">
              <w:rPr>
                <w:rFonts w:eastAsia="Times New Roman" w:cs="Times New Roman"/>
                <w:szCs w:val="24"/>
                <w:lang w:eastAsia="ru-RU"/>
              </w:rPr>
              <w:t xml:space="preserve"> 677</w:t>
            </w:r>
          </w:p>
        </w:tc>
      </w:tr>
      <w:tr w:rsidR="00986076" w:rsidRPr="00986076" w:rsidTr="009B4ED1">
        <w:trPr>
          <w:cantSplit/>
          <w:trHeight w:val="315"/>
        </w:trPr>
        <w:tc>
          <w:tcPr>
            <w:tcW w:w="9376" w:type="dxa"/>
            <w:gridSpan w:val="3"/>
            <w:tcBorders>
              <w:top w:val="single" w:sz="4" w:space="0" w:color="auto"/>
              <w:left w:val="single" w:sz="4" w:space="0" w:color="auto"/>
              <w:bottom w:val="single" w:sz="4" w:space="0" w:color="auto"/>
              <w:right w:val="single" w:sz="4" w:space="0" w:color="auto"/>
            </w:tcBorders>
          </w:tcPr>
          <w:p w:rsidR="00986076" w:rsidRPr="00986076" w:rsidRDefault="00986076" w:rsidP="00986076">
            <w:pPr>
              <w:spacing w:after="0" w:line="240" w:lineRule="auto"/>
              <w:ind w:firstLine="709"/>
              <w:jc w:val="center"/>
              <w:rPr>
                <w:rFonts w:eastAsia="Times New Roman" w:cs="Times New Roman"/>
                <w:szCs w:val="24"/>
                <w:lang w:val="en-GB" w:eastAsia="ru-RU"/>
              </w:rPr>
            </w:pPr>
            <w:r w:rsidRPr="00986076">
              <w:rPr>
                <w:rFonts w:eastAsia="Times New Roman" w:cs="Times New Roman"/>
                <w:b/>
                <w:szCs w:val="24"/>
                <w:lang w:val="en-GB" w:eastAsia="ru-RU"/>
              </w:rPr>
              <w:t>4</w:t>
            </w:r>
            <w:r w:rsidRPr="00986076">
              <w:rPr>
                <w:rFonts w:eastAsia="Times New Roman" w:cs="Times New Roman"/>
                <w:b/>
                <w:bCs/>
                <w:szCs w:val="24"/>
                <w:lang w:val="en-GB" w:eastAsia="ru-RU"/>
              </w:rPr>
              <w:t>квалификационныйуровень</w:t>
            </w:r>
          </w:p>
        </w:tc>
      </w:tr>
      <w:tr w:rsidR="00986076" w:rsidRPr="00986076" w:rsidTr="009B4ED1">
        <w:trPr>
          <w:cantSplit/>
          <w:trHeight w:val="315"/>
        </w:trPr>
        <w:tc>
          <w:tcPr>
            <w:tcW w:w="7529" w:type="dxa"/>
            <w:tcBorders>
              <w:top w:val="single" w:sz="4" w:space="0" w:color="auto"/>
              <w:left w:val="single" w:sz="4" w:space="0" w:color="auto"/>
              <w:bottom w:val="single" w:sz="4" w:space="0" w:color="auto"/>
              <w:right w:val="single" w:sz="4" w:space="0" w:color="auto"/>
            </w:tcBorders>
          </w:tcPr>
          <w:p w:rsidR="00986076" w:rsidRPr="00986076" w:rsidRDefault="00986076" w:rsidP="00986076">
            <w:pPr>
              <w:spacing w:after="0" w:line="240" w:lineRule="auto"/>
              <w:ind w:firstLine="709"/>
              <w:rPr>
                <w:rFonts w:eastAsia="Times New Roman" w:cs="Times New Roman"/>
                <w:szCs w:val="24"/>
                <w:lang w:eastAsia="ru-RU"/>
              </w:rPr>
            </w:pPr>
            <w:r w:rsidRPr="00986076">
              <w:rPr>
                <w:rFonts w:eastAsia="Times New Roman" w:cs="Times New Roman"/>
                <w:b/>
                <w:bCs/>
                <w:szCs w:val="24"/>
                <w:lang w:eastAsia="ru-RU"/>
              </w:rPr>
              <w:t>Ведущие:</w:t>
            </w:r>
            <w:r w:rsidRPr="00986076">
              <w:rPr>
                <w:rFonts w:eastAsia="Times New Roman" w:cs="Times New Roman"/>
                <w:szCs w:val="24"/>
                <w:lang w:eastAsia="ru-RU"/>
              </w:rPr>
              <w:t xml:space="preserve"> инженер всех специальностей, экономист, бухгалтер,</w:t>
            </w:r>
          </w:p>
          <w:p w:rsidR="00986076" w:rsidRPr="00986076" w:rsidRDefault="00986076" w:rsidP="00986076">
            <w:pPr>
              <w:spacing w:after="0" w:line="240" w:lineRule="auto"/>
              <w:ind w:firstLine="709"/>
              <w:rPr>
                <w:rFonts w:eastAsia="Times New Roman" w:cs="Times New Roman"/>
                <w:b/>
                <w:bCs/>
                <w:szCs w:val="24"/>
                <w:lang w:eastAsia="ru-RU"/>
              </w:rPr>
            </w:pPr>
            <w:r w:rsidRPr="00986076">
              <w:rPr>
                <w:rFonts w:eastAsia="Times New Roman" w:cs="Times New Roman"/>
                <w:szCs w:val="24"/>
                <w:lang w:eastAsia="ru-RU"/>
              </w:rPr>
              <w:t xml:space="preserve">программист  </w:t>
            </w:r>
          </w:p>
        </w:tc>
        <w:tc>
          <w:tcPr>
            <w:tcW w:w="1847" w:type="dxa"/>
            <w:gridSpan w:val="2"/>
            <w:tcBorders>
              <w:top w:val="nil"/>
              <w:left w:val="nil"/>
              <w:bottom w:val="single" w:sz="4" w:space="0" w:color="auto"/>
              <w:right w:val="single" w:sz="4" w:space="0" w:color="auto"/>
            </w:tcBorders>
            <w:vAlign w:val="bottom"/>
          </w:tcPr>
          <w:p w:rsidR="00986076" w:rsidRPr="00986076" w:rsidRDefault="00986076" w:rsidP="005A1DF2">
            <w:pPr>
              <w:spacing w:after="0" w:line="240" w:lineRule="auto"/>
              <w:ind w:firstLine="709"/>
              <w:jc w:val="center"/>
              <w:rPr>
                <w:rFonts w:eastAsia="Times New Roman" w:cs="Times New Roman"/>
                <w:szCs w:val="24"/>
                <w:lang w:eastAsia="ru-RU"/>
              </w:rPr>
            </w:pPr>
            <w:r w:rsidRPr="00986076">
              <w:rPr>
                <w:rFonts w:eastAsia="Times New Roman" w:cs="Times New Roman"/>
                <w:szCs w:val="24"/>
                <w:lang w:eastAsia="ru-RU"/>
              </w:rPr>
              <w:t xml:space="preserve"> 6</w:t>
            </w:r>
            <w:r w:rsidR="005A1DF2">
              <w:rPr>
                <w:rFonts w:eastAsia="Times New Roman" w:cs="Times New Roman"/>
                <w:szCs w:val="24"/>
                <w:lang w:eastAsia="ru-RU"/>
              </w:rPr>
              <w:t xml:space="preserve"> 882</w:t>
            </w:r>
          </w:p>
        </w:tc>
      </w:tr>
      <w:tr w:rsidR="00986076" w:rsidRPr="00986076" w:rsidTr="009B4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9376" w:type="dxa"/>
            <w:gridSpan w:val="3"/>
          </w:tcPr>
          <w:p w:rsidR="00986076" w:rsidRPr="005A1DF2" w:rsidRDefault="00986076" w:rsidP="00986076">
            <w:pPr>
              <w:spacing w:after="0" w:line="240" w:lineRule="auto"/>
              <w:ind w:firstLine="709"/>
              <w:jc w:val="center"/>
              <w:rPr>
                <w:rFonts w:eastAsia="Times New Roman" w:cs="Times New Roman"/>
                <w:b/>
                <w:bCs/>
                <w:sz w:val="28"/>
                <w:szCs w:val="28"/>
                <w:lang w:eastAsia="ru-RU"/>
              </w:rPr>
            </w:pPr>
            <w:r w:rsidRPr="005A1DF2">
              <w:rPr>
                <w:rFonts w:eastAsia="Times New Roman" w:cs="Times New Roman"/>
                <w:b/>
                <w:bCs/>
                <w:sz w:val="28"/>
                <w:szCs w:val="28"/>
                <w:lang w:eastAsia="ru-RU"/>
              </w:rPr>
              <w:t>ПКГ «Средний медицинский персонал »</w:t>
            </w:r>
          </w:p>
        </w:tc>
      </w:tr>
      <w:tr w:rsidR="00A156B2" w:rsidRPr="00986076" w:rsidTr="009B4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30"/>
        </w:trPr>
        <w:tc>
          <w:tcPr>
            <w:tcW w:w="7556" w:type="dxa"/>
            <w:gridSpan w:val="2"/>
          </w:tcPr>
          <w:p w:rsidR="00A156B2" w:rsidRPr="00986076" w:rsidRDefault="00A156B2" w:rsidP="00986076">
            <w:pPr>
              <w:spacing w:after="0" w:line="240" w:lineRule="auto"/>
              <w:ind w:firstLine="709"/>
              <w:jc w:val="center"/>
              <w:rPr>
                <w:rFonts w:eastAsia="Times New Roman" w:cs="Times New Roman"/>
                <w:b/>
                <w:bCs/>
                <w:szCs w:val="24"/>
                <w:lang w:eastAsia="ru-RU"/>
              </w:rPr>
            </w:pPr>
            <w:r w:rsidRPr="00986076">
              <w:rPr>
                <w:rFonts w:eastAsia="Times New Roman" w:cs="Times New Roman"/>
                <w:b/>
                <w:bCs/>
                <w:szCs w:val="24"/>
                <w:lang w:val="en-GB" w:eastAsia="ru-RU"/>
              </w:rPr>
              <w:t>3 квалификационный</w:t>
            </w:r>
            <w:r>
              <w:rPr>
                <w:rFonts w:eastAsia="Times New Roman" w:cs="Times New Roman"/>
                <w:b/>
                <w:bCs/>
                <w:szCs w:val="24"/>
                <w:lang w:eastAsia="ru-RU"/>
              </w:rPr>
              <w:t xml:space="preserve"> </w:t>
            </w:r>
            <w:r w:rsidRPr="00986076">
              <w:rPr>
                <w:rFonts w:eastAsia="Times New Roman" w:cs="Times New Roman"/>
                <w:b/>
                <w:bCs/>
                <w:szCs w:val="24"/>
                <w:lang w:val="en-GB" w:eastAsia="ru-RU"/>
              </w:rPr>
              <w:t>уровень</w:t>
            </w:r>
          </w:p>
          <w:p w:rsidR="00A156B2" w:rsidRPr="00986076" w:rsidRDefault="00A156B2" w:rsidP="00A156B2">
            <w:pPr>
              <w:spacing w:after="0" w:line="240" w:lineRule="auto"/>
              <w:jc w:val="center"/>
              <w:rPr>
                <w:rFonts w:eastAsia="Times New Roman" w:cs="Times New Roman"/>
                <w:szCs w:val="24"/>
                <w:lang w:eastAsia="ru-RU"/>
              </w:rPr>
            </w:pPr>
            <w:r w:rsidRPr="00986076">
              <w:rPr>
                <w:rFonts w:eastAsia="Times New Roman" w:cs="Times New Roman"/>
                <w:szCs w:val="24"/>
                <w:lang w:val="en-GB" w:eastAsia="ru-RU"/>
              </w:rPr>
              <w:t>(медицинская</w:t>
            </w:r>
            <w:r>
              <w:rPr>
                <w:rFonts w:eastAsia="Times New Roman" w:cs="Times New Roman"/>
                <w:szCs w:val="24"/>
                <w:lang w:eastAsia="ru-RU"/>
              </w:rPr>
              <w:t xml:space="preserve"> </w:t>
            </w:r>
            <w:r w:rsidRPr="00986076">
              <w:rPr>
                <w:rFonts w:eastAsia="Times New Roman" w:cs="Times New Roman"/>
                <w:szCs w:val="24"/>
                <w:lang w:val="en-GB" w:eastAsia="ru-RU"/>
              </w:rPr>
              <w:t>сестра)</w:t>
            </w:r>
          </w:p>
        </w:tc>
        <w:tc>
          <w:tcPr>
            <w:tcW w:w="1820" w:type="dxa"/>
            <w:vAlign w:val="bottom"/>
          </w:tcPr>
          <w:p w:rsidR="00A156B2" w:rsidRPr="00986076" w:rsidRDefault="00A156B2" w:rsidP="00A156B2">
            <w:pPr>
              <w:spacing w:after="0" w:line="240" w:lineRule="auto"/>
              <w:ind w:left="394"/>
              <w:jc w:val="center"/>
              <w:rPr>
                <w:rFonts w:eastAsia="Times New Roman" w:cs="Times New Roman"/>
                <w:szCs w:val="24"/>
                <w:lang w:eastAsia="ru-RU"/>
              </w:rPr>
            </w:pPr>
            <w:r>
              <w:rPr>
                <w:rFonts w:eastAsia="Times New Roman" w:cs="Times New Roman"/>
                <w:szCs w:val="24"/>
                <w:lang w:eastAsia="ru-RU"/>
              </w:rPr>
              <w:t xml:space="preserve"> 6 025</w:t>
            </w:r>
          </w:p>
        </w:tc>
      </w:tr>
      <w:tr w:rsidR="00A156B2" w:rsidRPr="00A156B2" w:rsidTr="009B4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30"/>
        </w:trPr>
        <w:tc>
          <w:tcPr>
            <w:tcW w:w="9376" w:type="dxa"/>
            <w:gridSpan w:val="3"/>
          </w:tcPr>
          <w:p w:rsidR="00A156B2" w:rsidRPr="00A156B2" w:rsidRDefault="00A156B2" w:rsidP="00986076">
            <w:pPr>
              <w:spacing w:after="0" w:line="240" w:lineRule="auto"/>
              <w:ind w:firstLine="709"/>
              <w:jc w:val="center"/>
              <w:rPr>
                <w:rFonts w:eastAsia="Times New Roman" w:cs="Times New Roman"/>
                <w:b/>
                <w:sz w:val="28"/>
                <w:szCs w:val="28"/>
                <w:lang w:eastAsia="ru-RU"/>
              </w:rPr>
            </w:pPr>
            <w:r w:rsidRPr="00A156B2">
              <w:rPr>
                <w:rFonts w:eastAsia="Times New Roman" w:cs="Times New Roman"/>
                <w:b/>
                <w:sz w:val="28"/>
                <w:szCs w:val="28"/>
                <w:lang w:eastAsia="ru-RU"/>
              </w:rPr>
              <w:t>Профессиональные квалификационные</w:t>
            </w:r>
            <w:r>
              <w:rPr>
                <w:rFonts w:eastAsia="Times New Roman" w:cs="Times New Roman"/>
                <w:b/>
                <w:sz w:val="28"/>
                <w:szCs w:val="28"/>
                <w:lang w:eastAsia="ru-RU"/>
              </w:rPr>
              <w:t xml:space="preserve"> группы и квалифика</w:t>
            </w:r>
            <w:r w:rsidRPr="00A156B2">
              <w:rPr>
                <w:rFonts w:eastAsia="Times New Roman" w:cs="Times New Roman"/>
                <w:b/>
                <w:sz w:val="28"/>
                <w:szCs w:val="28"/>
                <w:lang w:eastAsia="ru-RU"/>
              </w:rPr>
              <w:t>ционные уровни</w:t>
            </w:r>
          </w:p>
        </w:tc>
      </w:tr>
      <w:tr w:rsidR="00A156B2" w:rsidRPr="00A156B2" w:rsidTr="00A15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30"/>
        </w:trPr>
        <w:tc>
          <w:tcPr>
            <w:tcW w:w="7529" w:type="dxa"/>
          </w:tcPr>
          <w:p w:rsidR="00A156B2" w:rsidRPr="00A156B2" w:rsidRDefault="00A156B2" w:rsidP="00986076">
            <w:pPr>
              <w:spacing w:after="0" w:line="240" w:lineRule="auto"/>
              <w:ind w:firstLine="709"/>
              <w:jc w:val="center"/>
              <w:rPr>
                <w:rFonts w:eastAsia="Times New Roman" w:cs="Times New Roman"/>
                <w:b/>
                <w:szCs w:val="24"/>
                <w:lang w:eastAsia="ru-RU"/>
              </w:rPr>
            </w:pPr>
            <w:r w:rsidRPr="00A156B2">
              <w:rPr>
                <w:rFonts w:eastAsia="Times New Roman" w:cs="Times New Roman"/>
                <w:b/>
                <w:szCs w:val="24"/>
                <w:lang w:eastAsia="ru-RU"/>
              </w:rPr>
              <w:t>1 категория</w:t>
            </w:r>
            <w:r>
              <w:rPr>
                <w:rFonts w:eastAsia="Times New Roman" w:cs="Times New Roman"/>
                <w:b/>
                <w:szCs w:val="24"/>
                <w:lang w:eastAsia="ru-RU"/>
              </w:rPr>
              <w:t>: библиотекарь</w:t>
            </w:r>
          </w:p>
        </w:tc>
        <w:tc>
          <w:tcPr>
            <w:tcW w:w="1847" w:type="dxa"/>
            <w:gridSpan w:val="2"/>
          </w:tcPr>
          <w:p w:rsidR="00A156B2" w:rsidRPr="00A156B2" w:rsidRDefault="00A156B2" w:rsidP="00986076">
            <w:pPr>
              <w:spacing w:after="0" w:line="240" w:lineRule="auto"/>
              <w:ind w:firstLine="709"/>
              <w:jc w:val="center"/>
              <w:rPr>
                <w:rFonts w:eastAsia="Times New Roman" w:cs="Times New Roman"/>
                <w:sz w:val="28"/>
                <w:szCs w:val="28"/>
                <w:lang w:eastAsia="ru-RU"/>
              </w:rPr>
            </w:pPr>
            <w:r w:rsidRPr="00A156B2">
              <w:rPr>
                <w:rFonts w:eastAsia="Times New Roman" w:cs="Times New Roman"/>
                <w:sz w:val="28"/>
                <w:szCs w:val="28"/>
                <w:lang w:eastAsia="ru-RU"/>
              </w:rPr>
              <w:t>6 691</w:t>
            </w:r>
          </w:p>
        </w:tc>
      </w:tr>
      <w:tr w:rsidR="00A156B2" w:rsidRPr="00A156B2" w:rsidTr="00A15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30"/>
        </w:trPr>
        <w:tc>
          <w:tcPr>
            <w:tcW w:w="7529" w:type="dxa"/>
          </w:tcPr>
          <w:p w:rsidR="00A156B2" w:rsidRPr="00A156B2" w:rsidRDefault="00A156B2" w:rsidP="00986076">
            <w:pPr>
              <w:spacing w:after="0" w:line="240" w:lineRule="auto"/>
              <w:ind w:firstLine="709"/>
              <w:jc w:val="center"/>
              <w:rPr>
                <w:rFonts w:eastAsia="Times New Roman" w:cs="Times New Roman"/>
                <w:b/>
                <w:szCs w:val="24"/>
                <w:lang w:eastAsia="ru-RU"/>
              </w:rPr>
            </w:pPr>
            <w:r w:rsidRPr="00A156B2">
              <w:rPr>
                <w:rFonts w:eastAsia="Times New Roman" w:cs="Times New Roman"/>
                <w:b/>
                <w:szCs w:val="24"/>
                <w:lang w:eastAsia="ru-RU"/>
              </w:rPr>
              <w:t>библиотекарь</w:t>
            </w:r>
          </w:p>
        </w:tc>
        <w:tc>
          <w:tcPr>
            <w:tcW w:w="1847" w:type="dxa"/>
            <w:gridSpan w:val="2"/>
          </w:tcPr>
          <w:p w:rsidR="00A156B2" w:rsidRPr="00A156B2" w:rsidRDefault="00A156B2" w:rsidP="00986076">
            <w:pPr>
              <w:spacing w:after="0" w:line="240" w:lineRule="auto"/>
              <w:ind w:firstLine="709"/>
              <w:jc w:val="center"/>
              <w:rPr>
                <w:rFonts w:eastAsia="Times New Roman" w:cs="Times New Roman"/>
                <w:sz w:val="28"/>
                <w:szCs w:val="28"/>
                <w:lang w:eastAsia="ru-RU"/>
              </w:rPr>
            </w:pPr>
            <w:r w:rsidRPr="00A156B2">
              <w:rPr>
                <w:rFonts w:eastAsia="Times New Roman" w:cs="Times New Roman"/>
                <w:sz w:val="28"/>
                <w:szCs w:val="28"/>
                <w:lang w:eastAsia="ru-RU"/>
              </w:rPr>
              <w:t>6 310</w:t>
            </w:r>
          </w:p>
        </w:tc>
      </w:tr>
    </w:tbl>
    <w:p w:rsidR="00986076" w:rsidRDefault="00986076" w:rsidP="00986076">
      <w:pPr>
        <w:spacing w:after="0" w:line="240" w:lineRule="auto"/>
        <w:rPr>
          <w:rFonts w:eastAsia="Times New Roman" w:cs="Times New Roman"/>
          <w:sz w:val="28"/>
          <w:szCs w:val="28"/>
          <w:lang w:eastAsia="ru-RU"/>
        </w:rPr>
      </w:pPr>
    </w:p>
    <w:p w:rsidR="00A156B2" w:rsidRDefault="00A156B2" w:rsidP="00986076">
      <w:pPr>
        <w:spacing w:after="0" w:line="240" w:lineRule="auto"/>
        <w:rPr>
          <w:rFonts w:eastAsia="Times New Roman" w:cs="Times New Roman"/>
          <w:sz w:val="28"/>
          <w:szCs w:val="28"/>
          <w:lang w:eastAsia="ru-RU"/>
        </w:rPr>
      </w:pPr>
      <w:r>
        <w:rPr>
          <w:rFonts w:eastAsia="Times New Roman" w:cs="Times New Roman"/>
          <w:sz w:val="28"/>
          <w:szCs w:val="28"/>
          <w:lang w:eastAsia="ru-RU"/>
        </w:rPr>
        <w:t>3.2. Порядок и условия установления компенсационных выплат предусмотрены в разделе 6  настоящего Положения.</w:t>
      </w:r>
    </w:p>
    <w:p w:rsidR="00A156B2" w:rsidRPr="00986076" w:rsidRDefault="00A156B2" w:rsidP="00986076">
      <w:pPr>
        <w:spacing w:after="0" w:line="240" w:lineRule="auto"/>
        <w:rPr>
          <w:rFonts w:eastAsia="Times New Roman" w:cs="Times New Roman"/>
          <w:sz w:val="28"/>
          <w:szCs w:val="28"/>
          <w:lang w:eastAsia="ru-RU"/>
        </w:rPr>
      </w:pPr>
      <w:r>
        <w:rPr>
          <w:rFonts w:eastAsia="Times New Roman" w:cs="Times New Roman"/>
          <w:sz w:val="28"/>
          <w:szCs w:val="28"/>
          <w:lang w:eastAsia="ru-RU"/>
        </w:rPr>
        <w:t xml:space="preserve">3.3. </w:t>
      </w:r>
      <w:r w:rsidR="00EC7E39" w:rsidRPr="00986076">
        <w:rPr>
          <w:rFonts w:eastAsia="Times New Roman" w:cs="Times New Roman"/>
          <w:sz w:val="28"/>
          <w:szCs w:val="28"/>
          <w:lang w:eastAsia="ru-RU"/>
        </w:rPr>
        <w:t>Порядок и условия установления стимулирующих выплат предус</w:t>
      </w:r>
      <w:r w:rsidR="00EC7E39">
        <w:rPr>
          <w:rFonts w:eastAsia="Times New Roman" w:cs="Times New Roman"/>
          <w:sz w:val="28"/>
          <w:szCs w:val="28"/>
          <w:lang w:eastAsia="ru-RU"/>
        </w:rPr>
        <w:t>мотрены в разделе 7 настоящего П</w:t>
      </w:r>
      <w:r w:rsidR="00EC7E39" w:rsidRPr="00986076">
        <w:rPr>
          <w:rFonts w:eastAsia="Times New Roman" w:cs="Times New Roman"/>
          <w:sz w:val="28"/>
          <w:szCs w:val="28"/>
          <w:lang w:eastAsia="ru-RU"/>
        </w:rPr>
        <w:t>оложения.</w:t>
      </w:r>
    </w:p>
    <w:p w:rsidR="00EC7E39" w:rsidRDefault="00EC7E39" w:rsidP="00986076">
      <w:pPr>
        <w:autoSpaceDE w:val="0"/>
        <w:autoSpaceDN w:val="0"/>
        <w:adjustRightInd w:val="0"/>
        <w:spacing w:after="0" w:line="240" w:lineRule="auto"/>
        <w:jc w:val="center"/>
        <w:rPr>
          <w:rFonts w:eastAsia="Times New Roman" w:cs="Times New Roman"/>
          <w:b/>
          <w:sz w:val="28"/>
          <w:szCs w:val="28"/>
          <w:lang w:eastAsia="ru-RU"/>
        </w:rPr>
      </w:pPr>
    </w:p>
    <w:p w:rsidR="00986076" w:rsidRPr="00986076" w:rsidRDefault="00986076" w:rsidP="00986076">
      <w:pPr>
        <w:autoSpaceDE w:val="0"/>
        <w:autoSpaceDN w:val="0"/>
        <w:adjustRightInd w:val="0"/>
        <w:spacing w:after="0" w:line="240" w:lineRule="auto"/>
        <w:jc w:val="center"/>
        <w:rPr>
          <w:rFonts w:eastAsia="Times New Roman" w:cs="Times New Roman"/>
          <w:sz w:val="28"/>
          <w:szCs w:val="28"/>
          <w:lang w:eastAsia="ru-RU"/>
        </w:rPr>
      </w:pPr>
      <w:r w:rsidRPr="00986076">
        <w:rPr>
          <w:rFonts w:eastAsia="Times New Roman" w:cs="Times New Roman"/>
          <w:b/>
          <w:sz w:val="28"/>
          <w:szCs w:val="28"/>
          <w:lang w:eastAsia="ru-RU"/>
        </w:rPr>
        <w:t xml:space="preserve">4. Порядок и условия оплаты труда работников, осуществляющих профессиональную деятельность по </w:t>
      </w:r>
      <w:r w:rsidRPr="00EC7E39">
        <w:rPr>
          <w:rFonts w:eastAsia="Times New Roman" w:cs="Times New Roman"/>
          <w:b/>
          <w:sz w:val="28"/>
          <w:szCs w:val="28"/>
          <w:lang w:eastAsia="ru-RU"/>
        </w:rPr>
        <w:t>профессиям рабочих</w:t>
      </w:r>
    </w:p>
    <w:p w:rsidR="00EC7E39" w:rsidRDefault="00986076" w:rsidP="009F67CF">
      <w:pPr>
        <w:spacing w:after="0" w:line="240" w:lineRule="auto"/>
        <w:jc w:val="both"/>
        <w:rPr>
          <w:rFonts w:eastAsia="Times New Roman" w:cs="Times New Roman"/>
          <w:sz w:val="28"/>
          <w:szCs w:val="28"/>
          <w:lang w:eastAsia="ru-RU"/>
        </w:rPr>
      </w:pPr>
      <w:r w:rsidRPr="00986076">
        <w:rPr>
          <w:rFonts w:eastAsia="Times New Roman" w:cs="Times New Roman"/>
          <w:sz w:val="28"/>
          <w:szCs w:val="28"/>
          <w:lang w:eastAsia="ru-RU"/>
        </w:rPr>
        <w:t xml:space="preserve">     </w:t>
      </w:r>
    </w:p>
    <w:p w:rsidR="00986076" w:rsidRDefault="00EC7E39" w:rsidP="009F67CF">
      <w:pPr>
        <w:spacing w:after="0" w:line="240" w:lineRule="auto"/>
        <w:jc w:val="both"/>
        <w:rPr>
          <w:rFonts w:eastAsia="Times New Roman" w:cs="Times New Roman"/>
          <w:sz w:val="28"/>
          <w:szCs w:val="28"/>
          <w:lang w:eastAsia="ru-RU"/>
        </w:rPr>
      </w:pPr>
      <w:r>
        <w:rPr>
          <w:rFonts w:eastAsia="Times New Roman" w:cs="Times New Roman"/>
          <w:sz w:val="28"/>
          <w:szCs w:val="28"/>
          <w:lang w:eastAsia="ru-RU"/>
        </w:rPr>
        <w:t xml:space="preserve">4.1. </w:t>
      </w:r>
      <w:r w:rsidR="00986076" w:rsidRPr="00986076">
        <w:rPr>
          <w:rFonts w:eastAsia="Times New Roman" w:cs="Times New Roman"/>
          <w:sz w:val="28"/>
          <w:szCs w:val="28"/>
          <w:lang w:eastAsia="ru-RU"/>
        </w:rPr>
        <w:t xml:space="preserve">Оклады рабочих устанавливаются в зависимости от разрядов работ в соответствии с </w:t>
      </w:r>
      <w:r w:rsidR="00986076" w:rsidRPr="00986076">
        <w:rPr>
          <w:rFonts w:eastAsia="Times New Roman" w:cs="Times New Roman"/>
          <w:color w:val="000000"/>
          <w:sz w:val="28"/>
          <w:szCs w:val="28"/>
          <w:lang w:eastAsia="ru-RU"/>
        </w:rPr>
        <w:t>Единым тарифно-квалификационным справочником работ и профессий рабочих (</w:t>
      </w:r>
      <w:r w:rsidR="00986076" w:rsidRPr="00986076">
        <w:rPr>
          <w:rFonts w:eastAsia="Times New Roman" w:cs="Times New Roman"/>
          <w:sz w:val="28"/>
          <w:szCs w:val="28"/>
          <w:lang w:eastAsia="ru-RU"/>
        </w:rPr>
        <w:t>ЕТКС):</w:t>
      </w:r>
    </w:p>
    <w:p w:rsidR="00EC7E39" w:rsidRPr="00986076" w:rsidRDefault="00EC7E39" w:rsidP="009F67CF">
      <w:pPr>
        <w:spacing w:after="0" w:line="240" w:lineRule="auto"/>
        <w:jc w:val="both"/>
        <w:rPr>
          <w:rFonts w:eastAsia="Times New Roman" w:cs="Times New Roman"/>
          <w:sz w:val="28"/>
          <w:szCs w:val="28"/>
          <w:lang w:eastAsia="ru-RU"/>
        </w:rPr>
      </w:pPr>
    </w:p>
    <w:tbl>
      <w:tblPr>
        <w:tblW w:w="0" w:type="auto"/>
        <w:tblInd w:w="40" w:type="dxa"/>
        <w:tblLayout w:type="fixed"/>
        <w:tblCellMar>
          <w:left w:w="40" w:type="dxa"/>
          <w:right w:w="40" w:type="dxa"/>
        </w:tblCellMar>
        <w:tblLook w:val="0000"/>
      </w:tblPr>
      <w:tblGrid>
        <w:gridCol w:w="7680"/>
        <w:gridCol w:w="1094"/>
      </w:tblGrid>
      <w:tr w:rsidR="00986076" w:rsidRPr="00986076" w:rsidTr="009B4ED1">
        <w:trPr>
          <w:trHeight w:val="1027"/>
        </w:trPr>
        <w:tc>
          <w:tcPr>
            <w:tcW w:w="7680" w:type="dxa"/>
            <w:tcBorders>
              <w:top w:val="single" w:sz="6" w:space="0" w:color="auto"/>
              <w:left w:val="single" w:sz="6" w:space="0" w:color="auto"/>
              <w:bottom w:val="single" w:sz="6" w:space="0" w:color="auto"/>
              <w:right w:val="single" w:sz="6" w:space="0" w:color="auto"/>
            </w:tcBorders>
            <w:shd w:val="clear" w:color="auto" w:fill="FFFFFF"/>
          </w:tcPr>
          <w:p w:rsidR="00986076" w:rsidRPr="00986076" w:rsidRDefault="00986076" w:rsidP="00986076">
            <w:pPr>
              <w:shd w:val="clear" w:color="auto" w:fill="FFFFFF"/>
              <w:autoSpaceDE w:val="0"/>
              <w:autoSpaceDN w:val="0"/>
              <w:adjustRightInd w:val="0"/>
              <w:spacing w:after="0" w:line="240" w:lineRule="auto"/>
              <w:rPr>
                <w:rFonts w:eastAsia="Times New Roman" w:cs="Times New Roman"/>
                <w:b/>
                <w:sz w:val="28"/>
                <w:szCs w:val="28"/>
                <w:lang w:eastAsia="ru-RU"/>
              </w:rPr>
            </w:pPr>
            <w:r w:rsidRPr="00986076">
              <w:rPr>
                <w:rFonts w:eastAsia="Times New Roman" w:cs="Times New Roman"/>
                <w:b/>
                <w:color w:val="000000"/>
                <w:sz w:val="28"/>
                <w:szCs w:val="28"/>
                <w:lang w:eastAsia="ru-RU"/>
              </w:rPr>
              <w:t>Разряд работ в соответствии с Единым тарифно-квалификационным справочником работ и профессий рабочих</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986076" w:rsidRPr="00986076" w:rsidRDefault="00986076" w:rsidP="00986076">
            <w:pPr>
              <w:shd w:val="clear" w:color="auto" w:fill="FFFFFF"/>
              <w:autoSpaceDE w:val="0"/>
              <w:autoSpaceDN w:val="0"/>
              <w:adjustRightInd w:val="0"/>
              <w:spacing w:after="0" w:line="240" w:lineRule="auto"/>
              <w:rPr>
                <w:rFonts w:eastAsia="Times New Roman" w:cs="Times New Roman"/>
                <w:b/>
                <w:sz w:val="28"/>
                <w:szCs w:val="28"/>
                <w:lang w:eastAsia="ru-RU"/>
              </w:rPr>
            </w:pPr>
            <w:r w:rsidRPr="00986076">
              <w:rPr>
                <w:rFonts w:eastAsia="Times New Roman" w:cs="Times New Roman"/>
                <w:b/>
                <w:color w:val="000000"/>
                <w:sz w:val="28"/>
                <w:szCs w:val="28"/>
                <w:lang w:eastAsia="ru-RU"/>
              </w:rPr>
              <w:t>Оклад,    руб.</w:t>
            </w:r>
          </w:p>
        </w:tc>
      </w:tr>
      <w:tr w:rsidR="00986076" w:rsidRPr="00986076" w:rsidTr="009B4ED1">
        <w:trPr>
          <w:trHeight w:val="653"/>
        </w:trPr>
        <w:tc>
          <w:tcPr>
            <w:tcW w:w="7680" w:type="dxa"/>
            <w:tcBorders>
              <w:top w:val="single" w:sz="6" w:space="0" w:color="auto"/>
              <w:left w:val="single" w:sz="6" w:space="0" w:color="auto"/>
              <w:bottom w:val="single" w:sz="6" w:space="0" w:color="auto"/>
              <w:right w:val="single" w:sz="6" w:space="0" w:color="auto"/>
            </w:tcBorders>
            <w:shd w:val="clear" w:color="auto" w:fill="FFFFFF"/>
          </w:tcPr>
          <w:p w:rsidR="00986076" w:rsidRPr="00986076" w:rsidRDefault="00986076" w:rsidP="00986076">
            <w:pPr>
              <w:shd w:val="clear" w:color="auto" w:fill="FFFFFF"/>
              <w:autoSpaceDE w:val="0"/>
              <w:autoSpaceDN w:val="0"/>
              <w:adjustRightInd w:val="0"/>
              <w:spacing w:after="0" w:line="240" w:lineRule="auto"/>
              <w:rPr>
                <w:rFonts w:eastAsia="Times New Roman" w:cs="Times New Roman"/>
                <w:sz w:val="28"/>
                <w:szCs w:val="28"/>
                <w:lang w:eastAsia="ru-RU"/>
              </w:rPr>
            </w:pPr>
            <w:r w:rsidRPr="00986076">
              <w:rPr>
                <w:rFonts w:eastAsia="Times New Roman" w:cs="Times New Roman"/>
                <w:color w:val="000000"/>
                <w:sz w:val="28"/>
                <w:szCs w:val="28"/>
                <w:lang w:eastAsia="ru-RU"/>
              </w:rPr>
              <w:t>1 разряд работ  (подсобный рабочий, гардеробщик, дворник, сторож (вахтер))</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986076" w:rsidRPr="00986076" w:rsidRDefault="00986076" w:rsidP="00EC7E39">
            <w:pPr>
              <w:shd w:val="clear" w:color="auto" w:fill="FFFFFF"/>
              <w:autoSpaceDE w:val="0"/>
              <w:autoSpaceDN w:val="0"/>
              <w:adjustRightInd w:val="0"/>
              <w:spacing w:after="0" w:line="240" w:lineRule="auto"/>
              <w:rPr>
                <w:rFonts w:eastAsia="Times New Roman" w:cs="Times New Roman"/>
                <w:sz w:val="28"/>
                <w:szCs w:val="28"/>
                <w:lang w:eastAsia="ru-RU"/>
              </w:rPr>
            </w:pPr>
            <w:r w:rsidRPr="00986076">
              <w:rPr>
                <w:rFonts w:eastAsia="Times New Roman" w:cs="Times New Roman"/>
                <w:sz w:val="28"/>
                <w:szCs w:val="28"/>
                <w:lang w:eastAsia="ru-RU"/>
              </w:rPr>
              <w:t>3</w:t>
            </w:r>
            <w:r w:rsidR="00EC7E39">
              <w:rPr>
                <w:rFonts w:eastAsia="Times New Roman" w:cs="Times New Roman"/>
                <w:sz w:val="28"/>
                <w:szCs w:val="28"/>
                <w:lang w:eastAsia="ru-RU"/>
              </w:rPr>
              <w:t xml:space="preserve"> 679</w:t>
            </w:r>
          </w:p>
        </w:tc>
      </w:tr>
      <w:tr w:rsidR="00986076" w:rsidRPr="00986076" w:rsidTr="009B4ED1">
        <w:trPr>
          <w:trHeight w:val="662"/>
        </w:trPr>
        <w:tc>
          <w:tcPr>
            <w:tcW w:w="7680" w:type="dxa"/>
            <w:tcBorders>
              <w:top w:val="single" w:sz="6" w:space="0" w:color="auto"/>
              <w:left w:val="single" w:sz="6" w:space="0" w:color="auto"/>
              <w:bottom w:val="single" w:sz="6" w:space="0" w:color="auto"/>
              <w:right w:val="single" w:sz="6" w:space="0" w:color="auto"/>
            </w:tcBorders>
            <w:shd w:val="clear" w:color="auto" w:fill="FFFFFF"/>
          </w:tcPr>
          <w:p w:rsidR="00986076" w:rsidRPr="00986076" w:rsidRDefault="00986076" w:rsidP="00986076">
            <w:pPr>
              <w:shd w:val="clear" w:color="auto" w:fill="FFFFFF"/>
              <w:autoSpaceDE w:val="0"/>
              <w:autoSpaceDN w:val="0"/>
              <w:adjustRightInd w:val="0"/>
              <w:spacing w:after="0" w:line="240" w:lineRule="auto"/>
              <w:rPr>
                <w:rFonts w:eastAsia="Times New Roman" w:cs="Times New Roman"/>
                <w:sz w:val="28"/>
                <w:szCs w:val="28"/>
                <w:lang w:eastAsia="ru-RU"/>
              </w:rPr>
            </w:pPr>
            <w:r w:rsidRPr="00986076">
              <w:rPr>
                <w:rFonts w:eastAsia="Times New Roman" w:cs="Times New Roman"/>
                <w:color w:val="000000"/>
                <w:sz w:val="28"/>
                <w:szCs w:val="28"/>
                <w:lang w:eastAsia="ru-RU"/>
              </w:rPr>
              <w:lastRenderedPageBreak/>
              <w:t>2 разряд работ  (уборщик производственных и служебных помещений, оператор хлораторной установки)</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986076" w:rsidRPr="00986076" w:rsidRDefault="00986076" w:rsidP="00EC7E39">
            <w:pPr>
              <w:shd w:val="clear" w:color="auto" w:fill="FFFFFF"/>
              <w:autoSpaceDE w:val="0"/>
              <w:autoSpaceDN w:val="0"/>
              <w:adjustRightInd w:val="0"/>
              <w:spacing w:after="0" w:line="240" w:lineRule="auto"/>
              <w:rPr>
                <w:rFonts w:eastAsia="Times New Roman" w:cs="Times New Roman"/>
                <w:sz w:val="28"/>
                <w:szCs w:val="28"/>
                <w:lang w:eastAsia="ru-RU"/>
              </w:rPr>
            </w:pPr>
            <w:r w:rsidRPr="00986076">
              <w:rPr>
                <w:rFonts w:eastAsia="Times New Roman" w:cs="Times New Roman"/>
                <w:color w:val="000000"/>
                <w:sz w:val="28"/>
                <w:szCs w:val="28"/>
                <w:lang w:eastAsia="ru-RU"/>
              </w:rPr>
              <w:t xml:space="preserve">3 </w:t>
            </w:r>
            <w:r w:rsidR="00EC7E39">
              <w:rPr>
                <w:rFonts w:eastAsia="Times New Roman" w:cs="Times New Roman"/>
                <w:color w:val="000000"/>
                <w:sz w:val="28"/>
                <w:szCs w:val="28"/>
                <w:lang w:eastAsia="ru-RU"/>
              </w:rPr>
              <w:t xml:space="preserve"> 805</w:t>
            </w:r>
          </w:p>
        </w:tc>
      </w:tr>
      <w:tr w:rsidR="00986076" w:rsidRPr="00986076" w:rsidTr="009B4ED1">
        <w:trPr>
          <w:trHeight w:val="662"/>
        </w:trPr>
        <w:tc>
          <w:tcPr>
            <w:tcW w:w="7680" w:type="dxa"/>
            <w:tcBorders>
              <w:top w:val="single" w:sz="6" w:space="0" w:color="auto"/>
              <w:left w:val="single" w:sz="6" w:space="0" w:color="auto"/>
              <w:bottom w:val="single" w:sz="6" w:space="0" w:color="auto"/>
              <w:right w:val="single" w:sz="6" w:space="0" w:color="auto"/>
            </w:tcBorders>
            <w:shd w:val="clear" w:color="auto" w:fill="FFFFFF"/>
          </w:tcPr>
          <w:p w:rsidR="00986076" w:rsidRPr="00986076" w:rsidRDefault="00986076" w:rsidP="00986076">
            <w:pPr>
              <w:shd w:val="clear" w:color="auto" w:fill="FFFFFF"/>
              <w:autoSpaceDE w:val="0"/>
              <w:autoSpaceDN w:val="0"/>
              <w:adjustRightInd w:val="0"/>
              <w:spacing w:after="0" w:line="240" w:lineRule="auto"/>
              <w:rPr>
                <w:rFonts w:eastAsia="Times New Roman" w:cs="Times New Roman"/>
                <w:sz w:val="28"/>
                <w:szCs w:val="28"/>
                <w:lang w:eastAsia="ru-RU"/>
              </w:rPr>
            </w:pPr>
            <w:r w:rsidRPr="00986076">
              <w:rPr>
                <w:rFonts w:eastAsia="Times New Roman" w:cs="Times New Roman"/>
                <w:color w:val="000000"/>
                <w:sz w:val="28"/>
                <w:szCs w:val="28"/>
                <w:lang w:eastAsia="ru-RU"/>
              </w:rPr>
              <w:t>3 разряд работ  (рабочий по комплексному обслуживанию и ремонту зданий)</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986076" w:rsidRPr="00986076" w:rsidRDefault="00EC7E39" w:rsidP="00EC7E39">
            <w:pPr>
              <w:shd w:val="clear" w:color="auto" w:fill="FFFFFF"/>
              <w:autoSpaceDE w:val="0"/>
              <w:autoSpaceDN w:val="0"/>
              <w:adjustRightInd w:val="0"/>
              <w:spacing w:after="0" w:line="240" w:lineRule="auto"/>
              <w:rPr>
                <w:rFonts w:eastAsia="Times New Roman" w:cs="Times New Roman"/>
                <w:sz w:val="28"/>
                <w:szCs w:val="28"/>
                <w:lang w:eastAsia="ru-RU"/>
              </w:rPr>
            </w:pPr>
            <w:r>
              <w:rPr>
                <w:rFonts w:eastAsia="Times New Roman" w:cs="Times New Roman"/>
                <w:iCs/>
                <w:color w:val="000000"/>
                <w:sz w:val="28"/>
                <w:szCs w:val="28"/>
                <w:lang w:eastAsia="ru-RU"/>
              </w:rPr>
              <w:t>3  995</w:t>
            </w:r>
          </w:p>
        </w:tc>
      </w:tr>
      <w:tr w:rsidR="00EC7E39" w:rsidRPr="00986076" w:rsidTr="009B4ED1">
        <w:trPr>
          <w:trHeight w:val="662"/>
        </w:trPr>
        <w:tc>
          <w:tcPr>
            <w:tcW w:w="7680" w:type="dxa"/>
            <w:tcBorders>
              <w:top w:val="single" w:sz="6" w:space="0" w:color="auto"/>
              <w:left w:val="single" w:sz="6" w:space="0" w:color="auto"/>
              <w:bottom w:val="single" w:sz="6" w:space="0" w:color="auto"/>
              <w:right w:val="single" w:sz="6" w:space="0" w:color="auto"/>
            </w:tcBorders>
            <w:shd w:val="clear" w:color="auto" w:fill="FFFFFF"/>
          </w:tcPr>
          <w:p w:rsidR="00EC7E39" w:rsidRPr="00986076" w:rsidRDefault="00EC7E39" w:rsidP="00986076">
            <w:pPr>
              <w:shd w:val="clear" w:color="auto" w:fill="FFFFFF"/>
              <w:autoSpaceDE w:val="0"/>
              <w:autoSpaceDN w:val="0"/>
              <w:adjustRightInd w:val="0"/>
              <w:spacing w:after="0" w:line="240" w:lineRule="auto"/>
              <w:rPr>
                <w:rFonts w:eastAsia="Times New Roman" w:cs="Times New Roman"/>
                <w:color w:val="000000"/>
                <w:sz w:val="28"/>
                <w:szCs w:val="28"/>
                <w:lang w:eastAsia="ru-RU"/>
              </w:rPr>
            </w:pPr>
            <w:r>
              <w:rPr>
                <w:rFonts w:eastAsia="Times New Roman" w:cs="Times New Roman"/>
                <w:color w:val="000000"/>
                <w:sz w:val="28"/>
                <w:szCs w:val="28"/>
                <w:lang w:eastAsia="ru-RU"/>
              </w:rPr>
              <w:t>4 разряд работ  (пожарный, повар)</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EC7E39" w:rsidRDefault="00EC7E39" w:rsidP="00EC7E39">
            <w:pPr>
              <w:shd w:val="clear" w:color="auto" w:fill="FFFFFF"/>
              <w:autoSpaceDE w:val="0"/>
              <w:autoSpaceDN w:val="0"/>
              <w:adjustRightInd w:val="0"/>
              <w:spacing w:after="0" w:line="240" w:lineRule="auto"/>
              <w:rPr>
                <w:rFonts w:eastAsia="Times New Roman" w:cs="Times New Roman"/>
                <w:iCs/>
                <w:color w:val="000000"/>
                <w:sz w:val="28"/>
                <w:szCs w:val="28"/>
                <w:lang w:eastAsia="ru-RU"/>
              </w:rPr>
            </w:pPr>
            <w:r>
              <w:rPr>
                <w:rFonts w:eastAsia="Times New Roman" w:cs="Times New Roman"/>
                <w:iCs/>
                <w:color w:val="000000"/>
                <w:sz w:val="28"/>
                <w:szCs w:val="28"/>
                <w:lang w:eastAsia="ru-RU"/>
              </w:rPr>
              <w:t>5 644</w:t>
            </w:r>
          </w:p>
        </w:tc>
      </w:tr>
    </w:tbl>
    <w:p w:rsidR="00986076" w:rsidRDefault="00986076" w:rsidP="00986076">
      <w:pPr>
        <w:tabs>
          <w:tab w:val="left" w:pos="180"/>
        </w:tabs>
        <w:autoSpaceDE w:val="0"/>
        <w:autoSpaceDN w:val="0"/>
        <w:adjustRightInd w:val="0"/>
        <w:spacing w:after="0" w:line="240" w:lineRule="auto"/>
        <w:jc w:val="both"/>
        <w:rPr>
          <w:rFonts w:eastAsia="Times New Roman" w:cs="Times New Roman"/>
          <w:sz w:val="28"/>
          <w:szCs w:val="28"/>
          <w:lang w:eastAsia="ru-RU"/>
        </w:rPr>
      </w:pPr>
    </w:p>
    <w:p w:rsidR="00EC7E39" w:rsidRPr="00986076" w:rsidRDefault="00EC7E39" w:rsidP="00EC7E39">
      <w:pPr>
        <w:autoSpaceDE w:val="0"/>
        <w:autoSpaceDN w:val="0"/>
        <w:adjustRightInd w:val="0"/>
        <w:spacing w:after="0" w:line="240" w:lineRule="auto"/>
        <w:ind w:firstLine="709"/>
        <w:jc w:val="both"/>
        <w:rPr>
          <w:rFonts w:eastAsia="Times New Roman" w:cs="Times New Roman"/>
          <w:color w:val="000000"/>
          <w:sz w:val="28"/>
          <w:szCs w:val="28"/>
          <w:lang w:eastAsia="ru-RU"/>
        </w:rPr>
      </w:pPr>
      <w:r>
        <w:rPr>
          <w:rFonts w:eastAsia="Times New Roman" w:cs="Times New Roman"/>
          <w:sz w:val="28"/>
          <w:szCs w:val="28"/>
          <w:lang w:eastAsia="ru-RU"/>
        </w:rPr>
        <w:t>4.1.</w:t>
      </w:r>
      <w:r w:rsidRPr="00EC7E39">
        <w:rPr>
          <w:rFonts w:eastAsia="Times New Roman" w:cs="Times New Roman"/>
          <w:sz w:val="28"/>
          <w:szCs w:val="28"/>
          <w:lang w:eastAsia="ru-RU"/>
        </w:rPr>
        <w:t xml:space="preserve"> </w:t>
      </w:r>
      <w:r w:rsidRPr="00986076">
        <w:rPr>
          <w:rFonts w:eastAsia="Times New Roman" w:cs="Times New Roman"/>
          <w:sz w:val="28"/>
          <w:szCs w:val="28"/>
          <w:lang w:eastAsia="ru-RU"/>
        </w:rPr>
        <w:t>Порядок и условия установления компенсационных выплат предусмотрены в разделе 6 настоящего Положения.</w:t>
      </w:r>
    </w:p>
    <w:p w:rsidR="00EC7E39" w:rsidRPr="00986076" w:rsidRDefault="00EC7E39" w:rsidP="00986076">
      <w:pPr>
        <w:tabs>
          <w:tab w:val="left" w:pos="180"/>
        </w:tabs>
        <w:autoSpaceDE w:val="0"/>
        <w:autoSpaceDN w:val="0"/>
        <w:adjustRightInd w:val="0"/>
        <w:spacing w:after="0" w:line="240" w:lineRule="auto"/>
        <w:jc w:val="both"/>
        <w:rPr>
          <w:rFonts w:eastAsia="Times New Roman" w:cs="Times New Roman"/>
          <w:sz w:val="28"/>
          <w:szCs w:val="28"/>
          <w:lang w:eastAsia="ru-RU"/>
        </w:rPr>
      </w:pPr>
      <w:r>
        <w:rPr>
          <w:rFonts w:eastAsia="Times New Roman" w:cs="Times New Roman"/>
          <w:sz w:val="28"/>
          <w:szCs w:val="28"/>
          <w:lang w:eastAsia="ru-RU"/>
        </w:rPr>
        <w:t xml:space="preserve">         4.2. </w:t>
      </w:r>
      <w:r w:rsidRPr="00986076">
        <w:rPr>
          <w:rFonts w:eastAsia="Times New Roman" w:cs="Times New Roman"/>
          <w:sz w:val="28"/>
          <w:szCs w:val="28"/>
          <w:lang w:eastAsia="ru-RU"/>
        </w:rPr>
        <w:t>Порядок и условия установления стимулирующих выплат предус</w:t>
      </w:r>
      <w:r>
        <w:rPr>
          <w:rFonts w:eastAsia="Times New Roman" w:cs="Times New Roman"/>
          <w:sz w:val="28"/>
          <w:szCs w:val="28"/>
          <w:lang w:eastAsia="ru-RU"/>
        </w:rPr>
        <w:t>мотрены в разделе 7 настоящего П</w:t>
      </w:r>
      <w:r w:rsidRPr="00986076">
        <w:rPr>
          <w:rFonts w:eastAsia="Times New Roman" w:cs="Times New Roman"/>
          <w:sz w:val="28"/>
          <w:szCs w:val="28"/>
          <w:lang w:eastAsia="ru-RU"/>
        </w:rPr>
        <w:t>оложения.</w:t>
      </w:r>
    </w:p>
    <w:p w:rsidR="00EC7E39" w:rsidRDefault="00EC7E39" w:rsidP="009F67CF">
      <w:pPr>
        <w:spacing w:after="0" w:line="240" w:lineRule="auto"/>
        <w:jc w:val="center"/>
        <w:rPr>
          <w:rFonts w:eastAsia="Times New Roman" w:cs="Times New Roman"/>
          <w:b/>
          <w:sz w:val="28"/>
          <w:szCs w:val="28"/>
          <w:lang w:eastAsia="ru-RU"/>
        </w:rPr>
      </w:pPr>
    </w:p>
    <w:p w:rsidR="00986076" w:rsidRPr="00986076" w:rsidRDefault="00986076" w:rsidP="009F67CF">
      <w:pPr>
        <w:spacing w:after="0" w:line="240" w:lineRule="auto"/>
        <w:jc w:val="center"/>
        <w:rPr>
          <w:rFonts w:eastAsia="Times New Roman" w:cs="Times New Roman"/>
          <w:b/>
          <w:sz w:val="28"/>
          <w:szCs w:val="28"/>
          <w:lang w:eastAsia="ru-RU"/>
        </w:rPr>
      </w:pPr>
      <w:r w:rsidRPr="00986076">
        <w:rPr>
          <w:rFonts w:eastAsia="Times New Roman" w:cs="Times New Roman"/>
          <w:b/>
          <w:sz w:val="28"/>
          <w:szCs w:val="28"/>
          <w:lang w:eastAsia="ru-RU"/>
        </w:rPr>
        <w:t>5. Порядок и условия оплаты труда руководителя, его  заместителей   и  главного бухгалтера</w:t>
      </w:r>
    </w:p>
    <w:p w:rsidR="00EC7E39" w:rsidRDefault="00EC7E39" w:rsidP="00986076">
      <w:pPr>
        <w:spacing w:after="0" w:line="240" w:lineRule="auto"/>
        <w:jc w:val="both"/>
        <w:rPr>
          <w:rFonts w:eastAsia="Times New Roman" w:cs="Times New Roman"/>
          <w:sz w:val="28"/>
          <w:szCs w:val="28"/>
          <w:lang w:eastAsia="ru-RU"/>
        </w:rPr>
      </w:pPr>
    </w:p>
    <w:p w:rsidR="00986076" w:rsidRPr="00986076" w:rsidRDefault="00986076" w:rsidP="00986076">
      <w:pPr>
        <w:spacing w:after="0" w:line="240" w:lineRule="auto"/>
        <w:jc w:val="both"/>
        <w:rPr>
          <w:rFonts w:eastAsia="Times New Roman" w:cs="Times New Roman"/>
          <w:sz w:val="28"/>
          <w:szCs w:val="28"/>
          <w:lang w:eastAsia="ru-RU"/>
        </w:rPr>
      </w:pPr>
      <w:r w:rsidRPr="00986076">
        <w:rPr>
          <w:rFonts w:eastAsia="Times New Roman" w:cs="Times New Roman"/>
          <w:sz w:val="28"/>
          <w:szCs w:val="28"/>
          <w:lang w:eastAsia="ru-RU"/>
        </w:rPr>
        <w:t>5.1</w:t>
      </w:r>
      <w:r w:rsidR="00EC7E39">
        <w:rPr>
          <w:rFonts w:eastAsia="Times New Roman" w:cs="Times New Roman"/>
          <w:sz w:val="28"/>
          <w:szCs w:val="28"/>
          <w:lang w:eastAsia="ru-RU"/>
        </w:rPr>
        <w:t xml:space="preserve">. </w:t>
      </w:r>
      <w:r w:rsidRPr="00986076">
        <w:rPr>
          <w:rFonts w:eastAsia="Times New Roman" w:cs="Times New Roman"/>
          <w:sz w:val="28"/>
          <w:szCs w:val="28"/>
          <w:lang w:eastAsia="ru-RU"/>
        </w:rPr>
        <w:t>Должностной оклад руководителя муниципального учреждения образования устанавливается в зависимости от группы по оплате труда руководителя в следующих размерах:</w:t>
      </w:r>
    </w:p>
    <w:p w:rsidR="00986076" w:rsidRPr="00986076" w:rsidRDefault="00986076" w:rsidP="00986076">
      <w:pPr>
        <w:spacing w:after="0" w:line="240" w:lineRule="auto"/>
        <w:jc w:val="both"/>
        <w:rPr>
          <w:rFonts w:eastAsia="Times New Roman" w:cs="Times New Roman"/>
          <w:sz w:val="28"/>
          <w:szCs w:val="28"/>
          <w:lang w:eastAsia="ru-RU"/>
        </w:rPr>
      </w:pPr>
      <w:r w:rsidRPr="00986076">
        <w:rPr>
          <w:rFonts w:eastAsia="Times New Roman" w:cs="Times New Roman"/>
          <w:sz w:val="28"/>
          <w:szCs w:val="28"/>
          <w:lang w:eastAsia="ru-RU"/>
        </w:rPr>
        <w:t>5.1.1. До истечения срока действия квалификационной категории (по результатам аттестации):</w:t>
      </w: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34"/>
        <w:gridCol w:w="1683"/>
        <w:gridCol w:w="1690"/>
        <w:gridCol w:w="1830"/>
        <w:gridCol w:w="1711"/>
      </w:tblGrid>
      <w:tr w:rsidR="00986076" w:rsidRPr="00986076" w:rsidTr="009B4ED1">
        <w:trPr>
          <w:trHeight w:val="660"/>
        </w:trPr>
        <w:tc>
          <w:tcPr>
            <w:tcW w:w="3045" w:type="dxa"/>
            <w:vMerge w:val="restart"/>
          </w:tcPr>
          <w:p w:rsidR="00986076" w:rsidRPr="00986076" w:rsidRDefault="00986076" w:rsidP="00986076">
            <w:pPr>
              <w:spacing w:after="0" w:line="240" w:lineRule="auto"/>
              <w:jc w:val="both"/>
              <w:rPr>
                <w:rFonts w:eastAsia="Times New Roman" w:cs="Times New Roman"/>
                <w:sz w:val="28"/>
                <w:szCs w:val="28"/>
                <w:lang w:eastAsia="ru-RU"/>
              </w:rPr>
            </w:pPr>
            <w:r w:rsidRPr="00986076">
              <w:rPr>
                <w:rFonts w:eastAsia="Times New Roman" w:cs="Times New Roman"/>
                <w:sz w:val="28"/>
                <w:szCs w:val="28"/>
                <w:lang w:eastAsia="ru-RU"/>
              </w:rPr>
              <w:t xml:space="preserve">Наименование </w:t>
            </w:r>
          </w:p>
          <w:p w:rsidR="00986076" w:rsidRPr="00986076" w:rsidRDefault="00986076" w:rsidP="00986076">
            <w:pPr>
              <w:spacing w:after="0" w:line="240" w:lineRule="auto"/>
              <w:jc w:val="both"/>
              <w:rPr>
                <w:rFonts w:eastAsia="Times New Roman" w:cs="Times New Roman"/>
                <w:sz w:val="28"/>
                <w:szCs w:val="28"/>
                <w:lang w:eastAsia="ru-RU"/>
              </w:rPr>
            </w:pPr>
            <w:r w:rsidRPr="00986076">
              <w:rPr>
                <w:rFonts w:eastAsia="Times New Roman" w:cs="Times New Roman"/>
                <w:sz w:val="28"/>
                <w:szCs w:val="28"/>
                <w:lang w:eastAsia="ru-RU"/>
              </w:rPr>
              <w:t>должностей</w:t>
            </w:r>
          </w:p>
        </w:tc>
        <w:tc>
          <w:tcPr>
            <w:tcW w:w="6960" w:type="dxa"/>
            <w:gridSpan w:val="4"/>
          </w:tcPr>
          <w:p w:rsidR="00986076" w:rsidRPr="00986076" w:rsidRDefault="00986076" w:rsidP="00986076">
            <w:pPr>
              <w:spacing w:after="0" w:line="240" w:lineRule="auto"/>
              <w:jc w:val="both"/>
              <w:rPr>
                <w:rFonts w:eastAsia="Times New Roman" w:cs="Times New Roman"/>
                <w:sz w:val="28"/>
                <w:szCs w:val="28"/>
                <w:lang w:eastAsia="ru-RU"/>
              </w:rPr>
            </w:pPr>
            <w:r w:rsidRPr="00986076">
              <w:rPr>
                <w:rFonts w:eastAsia="Times New Roman" w:cs="Times New Roman"/>
                <w:sz w:val="28"/>
                <w:szCs w:val="28"/>
                <w:lang w:eastAsia="ru-RU"/>
              </w:rPr>
              <w:t>Должностные оклады по группам оплаты труда руководителей (руб)</w:t>
            </w:r>
          </w:p>
        </w:tc>
      </w:tr>
      <w:tr w:rsidR="00986076" w:rsidRPr="00986076" w:rsidTr="009F67CF">
        <w:trPr>
          <w:trHeight w:val="346"/>
        </w:trPr>
        <w:tc>
          <w:tcPr>
            <w:tcW w:w="3045" w:type="dxa"/>
            <w:vMerge/>
          </w:tcPr>
          <w:p w:rsidR="00986076" w:rsidRPr="00986076" w:rsidRDefault="00986076" w:rsidP="00986076">
            <w:pPr>
              <w:spacing w:after="0" w:line="240" w:lineRule="auto"/>
              <w:jc w:val="both"/>
              <w:rPr>
                <w:rFonts w:eastAsia="Times New Roman" w:cs="Times New Roman"/>
                <w:sz w:val="28"/>
                <w:szCs w:val="28"/>
                <w:lang w:eastAsia="ru-RU"/>
              </w:rPr>
            </w:pPr>
          </w:p>
        </w:tc>
        <w:tc>
          <w:tcPr>
            <w:tcW w:w="1694" w:type="dxa"/>
          </w:tcPr>
          <w:p w:rsidR="00986076" w:rsidRPr="00986076" w:rsidRDefault="00986076" w:rsidP="00986076">
            <w:pPr>
              <w:spacing w:after="0" w:line="240" w:lineRule="auto"/>
              <w:jc w:val="both"/>
              <w:rPr>
                <w:rFonts w:eastAsia="Times New Roman" w:cs="Times New Roman"/>
                <w:sz w:val="28"/>
                <w:szCs w:val="28"/>
                <w:lang w:eastAsia="ru-RU"/>
              </w:rPr>
            </w:pPr>
            <w:r w:rsidRPr="00986076">
              <w:rPr>
                <w:rFonts w:eastAsia="Times New Roman" w:cs="Times New Roman"/>
                <w:sz w:val="28"/>
                <w:szCs w:val="28"/>
                <w:lang w:eastAsia="ru-RU"/>
              </w:rPr>
              <w:t xml:space="preserve">        1</w:t>
            </w:r>
          </w:p>
        </w:tc>
        <w:tc>
          <w:tcPr>
            <w:tcW w:w="1701" w:type="dxa"/>
          </w:tcPr>
          <w:p w:rsidR="00986076" w:rsidRPr="00986076" w:rsidRDefault="00986076" w:rsidP="00986076">
            <w:pPr>
              <w:spacing w:after="0" w:line="240" w:lineRule="auto"/>
              <w:jc w:val="both"/>
              <w:rPr>
                <w:rFonts w:eastAsia="Times New Roman" w:cs="Times New Roman"/>
                <w:sz w:val="28"/>
                <w:szCs w:val="28"/>
                <w:lang w:eastAsia="ru-RU"/>
              </w:rPr>
            </w:pPr>
            <w:r w:rsidRPr="00986076">
              <w:rPr>
                <w:rFonts w:eastAsia="Times New Roman" w:cs="Times New Roman"/>
                <w:sz w:val="28"/>
                <w:szCs w:val="28"/>
                <w:lang w:eastAsia="ru-RU"/>
              </w:rPr>
              <w:t xml:space="preserve">      2</w:t>
            </w:r>
          </w:p>
        </w:tc>
        <w:tc>
          <w:tcPr>
            <w:tcW w:w="1843" w:type="dxa"/>
          </w:tcPr>
          <w:p w:rsidR="00986076" w:rsidRPr="00986076" w:rsidRDefault="00986076" w:rsidP="00986076">
            <w:pPr>
              <w:spacing w:after="0" w:line="240" w:lineRule="auto"/>
              <w:jc w:val="both"/>
              <w:rPr>
                <w:rFonts w:eastAsia="Times New Roman" w:cs="Times New Roman"/>
                <w:sz w:val="28"/>
                <w:szCs w:val="28"/>
                <w:lang w:eastAsia="ru-RU"/>
              </w:rPr>
            </w:pPr>
            <w:r w:rsidRPr="00986076">
              <w:rPr>
                <w:rFonts w:eastAsia="Times New Roman" w:cs="Times New Roman"/>
                <w:sz w:val="28"/>
                <w:szCs w:val="28"/>
                <w:lang w:eastAsia="ru-RU"/>
              </w:rPr>
              <w:t xml:space="preserve">        3</w:t>
            </w:r>
          </w:p>
        </w:tc>
        <w:tc>
          <w:tcPr>
            <w:tcW w:w="1722" w:type="dxa"/>
          </w:tcPr>
          <w:p w:rsidR="00986076" w:rsidRPr="00986076" w:rsidRDefault="00986076" w:rsidP="00986076">
            <w:pPr>
              <w:spacing w:after="0" w:line="240" w:lineRule="auto"/>
              <w:jc w:val="both"/>
              <w:rPr>
                <w:rFonts w:eastAsia="Times New Roman" w:cs="Times New Roman"/>
                <w:sz w:val="28"/>
                <w:szCs w:val="28"/>
                <w:lang w:eastAsia="ru-RU"/>
              </w:rPr>
            </w:pPr>
            <w:r w:rsidRPr="00986076">
              <w:rPr>
                <w:rFonts w:eastAsia="Times New Roman" w:cs="Times New Roman"/>
                <w:sz w:val="28"/>
                <w:szCs w:val="28"/>
                <w:lang w:eastAsia="ru-RU"/>
              </w:rPr>
              <w:t xml:space="preserve">      4</w:t>
            </w:r>
          </w:p>
        </w:tc>
      </w:tr>
      <w:tr w:rsidR="00986076" w:rsidRPr="00986076" w:rsidTr="009B4ED1">
        <w:trPr>
          <w:trHeight w:val="964"/>
        </w:trPr>
        <w:tc>
          <w:tcPr>
            <w:tcW w:w="3045" w:type="dxa"/>
          </w:tcPr>
          <w:p w:rsidR="00986076" w:rsidRPr="00986076" w:rsidRDefault="00986076" w:rsidP="00986076">
            <w:pPr>
              <w:spacing w:after="0" w:line="240" w:lineRule="auto"/>
              <w:jc w:val="both"/>
              <w:rPr>
                <w:rFonts w:eastAsia="Times New Roman" w:cs="Times New Roman"/>
                <w:sz w:val="28"/>
                <w:szCs w:val="28"/>
                <w:lang w:eastAsia="ru-RU"/>
              </w:rPr>
            </w:pPr>
            <w:r w:rsidRPr="00986076">
              <w:rPr>
                <w:rFonts w:eastAsia="Times New Roman" w:cs="Times New Roman"/>
                <w:sz w:val="28"/>
                <w:szCs w:val="28"/>
                <w:lang w:eastAsia="ru-RU"/>
              </w:rPr>
              <w:t>Руководитель учреждения</w:t>
            </w:r>
          </w:p>
          <w:p w:rsidR="00986076" w:rsidRPr="00986076" w:rsidRDefault="00986076" w:rsidP="00986076">
            <w:pPr>
              <w:spacing w:after="0" w:line="240" w:lineRule="auto"/>
              <w:jc w:val="both"/>
              <w:rPr>
                <w:rFonts w:eastAsia="Times New Roman" w:cs="Times New Roman"/>
                <w:sz w:val="28"/>
                <w:szCs w:val="28"/>
                <w:lang w:eastAsia="ru-RU"/>
              </w:rPr>
            </w:pPr>
            <w:r w:rsidRPr="00986076">
              <w:rPr>
                <w:rFonts w:eastAsia="Times New Roman" w:cs="Times New Roman"/>
                <w:sz w:val="28"/>
                <w:szCs w:val="28"/>
                <w:lang w:eastAsia="ru-RU"/>
              </w:rPr>
              <w:t>образования</w:t>
            </w:r>
          </w:p>
        </w:tc>
        <w:tc>
          <w:tcPr>
            <w:tcW w:w="1694" w:type="dxa"/>
          </w:tcPr>
          <w:p w:rsidR="00986076" w:rsidRPr="00986076" w:rsidRDefault="00EC7E39" w:rsidP="00986076">
            <w:pPr>
              <w:spacing w:after="0" w:line="240" w:lineRule="auto"/>
              <w:jc w:val="both"/>
              <w:rPr>
                <w:rFonts w:eastAsia="Times New Roman" w:cs="Times New Roman"/>
                <w:sz w:val="28"/>
                <w:szCs w:val="28"/>
                <w:lang w:eastAsia="ru-RU"/>
              </w:rPr>
            </w:pPr>
            <w:r>
              <w:rPr>
                <w:rFonts w:eastAsia="Times New Roman" w:cs="Times New Roman"/>
                <w:sz w:val="28"/>
                <w:szCs w:val="28"/>
                <w:lang w:eastAsia="ru-RU"/>
              </w:rPr>
              <w:t xml:space="preserve"> 11 091</w:t>
            </w:r>
          </w:p>
        </w:tc>
        <w:tc>
          <w:tcPr>
            <w:tcW w:w="1701" w:type="dxa"/>
          </w:tcPr>
          <w:p w:rsidR="00986076" w:rsidRPr="00986076" w:rsidRDefault="00EC7E39" w:rsidP="00986076">
            <w:pPr>
              <w:spacing w:after="0" w:line="240" w:lineRule="auto"/>
              <w:jc w:val="both"/>
              <w:rPr>
                <w:rFonts w:eastAsia="Times New Roman" w:cs="Times New Roman"/>
                <w:sz w:val="28"/>
                <w:szCs w:val="28"/>
                <w:lang w:eastAsia="ru-RU"/>
              </w:rPr>
            </w:pPr>
            <w:r>
              <w:rPr>
                <w:rFonts w:eastAsia="Times New Roman" w:cs="Times New Roman"/>
                <w:sz w:val="28"/>
                <w:szCs w:val="28"/>
                <w:lang w:eastAsia="ru-RU"/>
              </w:rPr>
              <w:t xml:space="preserve"> 10 769</w:t>
            </w:r>
          </w:p>
        </w:tc>
        <w:tc>
          <w:tcPr>
            <w:tcW w:w="1843" w:type="dxa"/>
          </w:tcPr>
          <w:p w:rsidR="00986076" w:rsidRPr="00986076" w:rsidRDefault="00EC7E39" w:rsidP="00986076">
            <w:pPr>
              <w:spacing w:after="0" w:line="240" w:lineRule="auto"/>
              <w:jc w:val="both"/>
              <w:rPr>
                <w:rFonts w:eastAsia="Times New Roman" w:cs="Times New Roman"/>
                <w:sz w:val="28"/>
                <w:szCs w:val="28"/>
                <w:lang w:eastAsia="ru-RU"/>
              </w:rPr>
            </w:pPr>
            <w:r>
              <w:rPr>
                <w:rFonts w:eastAsia="Times New Roman" w:cs="Times New Roman"/>
                <w:sz w:val="28"/>
                <w:szCs w:val="28"/>
                <w:lang w:eastAsia="ru-RU"/>
              </w:rPr>
              <w:t xml:space="preserve"> 10 463</w:t>
            </w:r>
          </w:p>
        </w:tc>
        <w:tc>
          <w:tcPr>
            <w:tcW w:w="1722" w:type="dxa"/>
          </w:tcPr>
          <w:p w:rsidR="00986076" w:rsidRPr="00986076" w:rsidRDefault="00EC7E39" w:rsidP="00986076">
            <w:pPr>
              <w:spacing w:after="0" w:line="240" w:lineRule="auto"/>
              <w:jc w:val="both"/>
              <w:rPr>
                <w:rFonts w:eastAsia="Times New Roman" w:cs="Times New Roman"/>
                <w:sz w:val="28"/>
                <w:szCs w:val="28"/>
                <w:lang w:eastAsia="ru-RU"/>
              </w:rPr>
            </w:pPr>
            <w:r>
              <w:rPr>
                <w:rFonts w:eastAsia="Times New Roman" w:cs="Times New Roman"/>
                <w:sz w:val="28"/>
                <w:szCs w:val="28"/>
                <w:lang w:eastAsia="ru-RU"/>
              </w:rPr>
              <w:t xml:space="preserve"> 10 147</w:t>
            </w:r>
          </w:p>
        </w:tc>
      </w:tr>
    </w:tbl>
    <w:p w:rsidR="00986076" w:rsidRPr="00986076" w:rsidRDefault="00986076" w:rsidP="00986076">
      <w:pPr>
        <w:spacing w:after="0" w:line="240" w:lineRule="auto"/>
        <w:jc w:val="both"/>
        <w:rPr>
          <w:rFonts w:eastAsia="Times New Roman" w:cs="Times New Roman"/>
          <w:sz w:val="28"/>
          <w:szCs w:val="28"/>
          <w:lang w:eastAsia="ru-RU"/>
        </w:rPr>
      </w:pPr>
    </w:p>
    <w:p w:rsidR="00986076" w:rsidRPr="00986076" w:rsidRDefault="00986076" w:rsidP="00986076">
      <w:pPr>
        <w:spacing w:after="0" w:line="240" w:lineRule="auto"/>
        <w:jc w:val="both"/>
        <w:rPr>
          <w:rFonts w:eastAsia="Times New Roman" w:cs="Times New Roman"/>
          <w:sz w:val="28"/>
          <w:szCs w:val="28"/>
          <w:lang w:eastAsia="ru-RU"/>
        </w:rPr>
      </w:pPr>
      <w:r w:rsidRPr="00986076">
        <w:rPr>
          <w:rFonts w:eastAsia="Times New Roman" w:cs="Times New Roman"/>
          <w:sz w:val="28"/>
          <w:szCs w:val="28"/>
          <w:lang w:eastAsia="ru-RU"/>
        </w:rPr>
        <w:t>5.1.2. По истечению срока действия квалификационной категории:</w:t>
      </w: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34"/>
        <w:gridCol w:w="1683"/>
        <w:gridCol w:w="1690"/>
        <w:gridCol w:w="1830"/>
        <w:gridCol w:w="1711"/>
      </w:tblGrid>
      <w:tr w:rsidR="00986076" w:rsidRPr="00986076" w:rsidTr="009B4ED1">
        <w:trPr>
          <w:trHeight w:val="660"/>
        </w:trPr>
        <w:tc>
          <w:tcPr>
            <w:tcW w:w="3045" w:type="dxa"/>
            <w:vMerge w:val="restart"/>
          </w:tcPr>
          <w:p w:rsidR="00986076" w:rsidRPr="00986076" w:rsidRDefault="00986076" w:rsidP="00986076">
            <w:pPr>
              <w:spacing w:after="0" w:line="240" w:lineRule="auto"/>
              <w:jc w:val="both"/>
              <w:rPr>
                <w:rFonts w:eastAsia="Times New Roman" w:cs="Times New Roman"/>
                <w:sz w:val="28"/>
                <w:szCs w:val="28"/>
                <w:lang w:eastAsia="ru-RU"/>
              </w:rPr>
            </w:pPr>
            <w:r w:rsidRPr="00986076">
              <w:rPr>
                <w:rFonts w:eastAsia="Times New Roman" w:cs="Times New Roman"/>
                <w:sz w:val="28"/>
                <w:szCs w:val="28"/>
                <w:lang w:eastAsia="ru-RU"/>
              </w:rPr>
              <w:t xml:space="preserve">Наименование </w:t>
            </w:r>
          </w:p>
          <w:p w:rsidR="00986076" w:rsidRPr="00986076" w:rsidRDefault="00986076" w:rsidP="00986076">
            <w:pPr>
              <w:spacing w:after="0" w:line="240" w:lineRule="auto"/>
              <w:jc w:val="both"/>
              <w:rPr>
                <w:rFonts w:eastAsia="Times New Roman" w:cs="Times New Roman"/>
                <w:sz w:val="28"/>
                <w:szCs w:val="28"/>
                <w:lang w:eastAsia="ru-RU"/>
              </w:rPr>
            </w:pPr>
            <w:r w:rsidRPr="00986076">
              <w:rPr>
                <w:rFonts w:eastAsia="Times New Roman" w:cs="Times New Roman"/>
                <w:sz w:val="28"/>
                <w:szCs w:val="28"/>
                <w:lang w:eastAsia="ru-RU"/>
              </w:rPr>
              <w:t>должностей</w:t>
            </w:r>
          </w:p>
        </w:tc>
        <w:tc>
          <w:tcPr>
            <w:tcW w:w="6960" w:type="dxa"/>
            <w:gridSpan w:val="4"/>
          </w:tcPr>
          <w:p w:rsidR="00986076" w:rsidRPr="00986076" w:rsidRDefault="00986076" w:rsidP="00986076">
            <w:pPr>
              <w:spacing w:after="0" w:line="240" w:lineRule="auto"/>
              <w:jc w:val="both"/>
              <w:rPr>
                <w:rFonts w:eastAsia="Times New Roman" w:cs="Times New Roman"/>
                <w:sz w:val="28"/>
                <w:szCs w:val="28"/>
                <w:lang w:eastAsia="ru-RU"/>
              </w:rPr>
            </w:pPr>
            <w:r w:rsidRPr="00986076">
              <w:rPr>
                <w:rFonts w:eastAsia="Times New Roman" w:cs="Times New Roman"/>
                <w:sz w:val="28"/>
                <w:szCs w:val="28"/>
                <w:lang w:eastAsia="ru-RU"/>
              </w:rPr>
              <w:t>Должностные оклады по группам оплаты труда руководителей (руб)</w:t>
            </w:r>
          </w:p>
        </w:tc>
      </w:tr>
      <w:tr w:rsidR="00986076" w:rsidRPr="00986076" w:rsidTr="009B4ED1">
        <w:trPr>
          <w:trHeight w:val="675"/>
        </w:trPr>
        <w:tc>
          <w:tcPr>
            <w:tcW w:w="3045" w:type="dxa"/>
            <w:vMerge/>
          </w:tcPr>
          <w:p w:rsidR="00986076" w:rsidRPr="00986076" w:rsidRDefault="00986076" w:rsidP="00986076">
            <w:pPr>
              <w:spacing w:after="0" w:line="240" w:lineRule="auto"/>
              <w:jc w:val="both"/>
              <w:rPr>
                <w:rFonts w:eastAsia="Times New Roman" w:cs="Times New Roman"/>
                <w:sz w:val="28"/>
                <w:szCs w:val="28"/>
                <w:lang w:eastAsia="ru-RU"/>
              </w:rPr>
            </w:pPr>
          </w:p>
        </w:tc>
        <w:tc>
          <w:tcPr>
            <w:tcW w:w="1694" w:type="dxa"/>
          </w:tcPr>
          <w:p w:rsidR="00986076" w:rsidRPr="00986076" w:rsidRDefault="00986076" w:rsidP="00986076">
            <w:pPr>
              <w:spacing w:after="0" w:line="240" w:lineRule="auto"/>
              <w:jc w:val="both"/>
              <w:rPr>
                <w:rFonts w:eastAsia="Times New Roman" w:cs="Times New Roman"/>
                <w:sz w:val="28"/>
                <w:szCs w:val="28"/>
                <w:lang w:eastAsia="ru-RU"/>
              </w:rPr>
            </w:pPr>
            <w:r w:rsidRPr="00986076">
              <w:rPr>
                <w:rFonts w:eastAsia="Times New Roman" w:cs="Times New Roman"/>
                <w:sz w:val="28"/>
                <w:szCs w:val="28"/>
                <w:lang w:eastAsia="ru-RU"/>
              </w:rPr>
              <w:t xml:space="preserve">        1</w:t>
            </w:r>
          </w:p>
        </w:tc>
        <w:tc>
          <w:tcPr>
            <w:tcW w:w="1701" w:type="dxa"/>
          </w:tcPr>
          <w:p w:rsidR="00986076" w:rsidRPr="00986076" w:rsidRDefault="00986076" w:rsidP="00986076">
            <w:pPr>
              <w:spacing w:after="0" w:line="240" w:lineRule="auto"/>
              <w:jc w:val="both"/>
              <w:rPr>
                <w:rFonts w:eastAsia="Times New Roman" w:cs="Times New Roman"/>
                <w:sz w:val="28"/>
                <w:szCs w:val="28"/>
                <w:lang w:eastAsia="ru-RU"/>
              </w:rPr>
            </w:pPr>
            <w:r w:rsidRPr="00986076">
              <w:rPr>
                <w:rFonts w:eastAsia="Times New Roman" w:cs="Times New Roman"/>
                <w:sz w:val="28"/>
                <w:szCs w:val="28"/>
                <w:lang w:eastAsia="ru-RU"/>
              </w:rPr>
              <w:t xml:space="preserve">      2</w:t>
            </w:r>
          </w:p>
        </w:tc>
        <w:tc>
          <w:tcPr>
            <w:tcW w:w="1843" w:type="dxa"/>
          </w:tcPr>
          <w:p w:rsidR="00986076" w:rsidRPr="00986076" w:rsidRDefault="00986076" w:rsidP="00986076">
            <w:pPr>
              <w:spacing w:after="0" w:line="240" w:lineRule="auto"/>
              <w:jc w:val="both"/>
              <w:rPr>
                <w:rFonts w:eastAsia="Times New Roman" w:cs="Times New Roman"/>
                <w:sz w:val="28"/>
                <w:szCs w:val="28"/>
                <w:lang w:eastAsia="ru-RU"/>
              </w:rPr>
            </w:pPr>
            <w:r w:rsidRPr="00986076">
              <w:rPr>
                <w:rFonts w:eastAsia="Times New Roman" w:cs="Times New Roman"/>
                <w:sz w:val="28"/>
                <w:szCs w:val="28"/>
                <w:lang w:eastAsia="ru-RU"/>
              </w:rPr>
              <w:t xml:space="preserve">        3</w:t>
            </w:r>
          </w:p>
        </w:tc>
        <w:tc>
          <w:tcPr>
            <w:tcW w:w="1722" w:type="dxa"/>
          </w:tcPr>
          <w:p w:rsidR="00986076" w:rsidRPr="00986076" w:rsidRDefault="00986076" w:rsidP="00986076">
            <w:pPr>
              <w:spacing w:after="0" w:line="240" w:lineRule="auto"/>
              <w:jc w:val="both"/>
              <w:rPr>
                <w:rFonts w:eastAsia="Times New Roman" w:cs="Times New Roman"/>
                <w:sz w:val="28"/>
                <w:szCs w:val="28"/>
                <w:lang w:eastAsia="ru-RU"/>
              </w:rPr>
            </w:pPr>
            <w:r w:rsidRPr="00986076">
              <w:rPr>
                <w:rFonts w:eastAsia="Times New Roman" w:cs="Times New Roman"/>
                <w:sz w:val="28"/>
                <w:szCs w:val="28"/>
                <w:lang w:eastAsia="ru-RU"/>
              </w:rPr>
              <w:t xml:space="preserve">      4</w:t>
            </w:r>
          </w:p>
        </w:tc>
      </w:tr>
      <w:tr w:rsidR="00986076" w:rsidRPr="00986076" w:rsidTr="009B4ED1">
        <w:trPr>
          <w:trHeight w:val="964"/>
        </w:trPr>
        <w:tc>
          <w:tcPr>
            <w:tcW w:w="3045" w:type="dxa"/>
          </w:tcPr>
          <w:p w:rsidR="00986076" w:rsidRPr="00986076" w:rsidRDefault="00986076" w:rsidP="00986076">
            <w:pPr>
              <w:spacing w:after="0" w:line="240" w:lineRule="auto"/>
              <w:jc w:val="both"/>
              <w:rPr>
                <w:rFonts w:eastAsia="Times New Roman" w:cs="Times New Roman"/>
                <w:sz w:val="28"/>
                <w:szCs w:val="28"/>
                <w:lang w:eastAsia="ru-RU"/>
              </w:rPr>
            </w:pPr>
            <w:r w:rsidRPr="00986076">
              <w:rPr>
                <w:rFonts w:eastAsia="Times New Roman" w:cs="Times New Roman"/>
                <w:sz w:val="28"/>
                <w:szCs w:val="28"/>
                <w:lang w:eastAsia="ru-RU"/>
              </w:rPr>
              <w:t>Руководитель учреждения</w:t>
            </w:r>
          </w:p>
          <w:p w:rsidR="00986076" w:rsidRPr="00986076" w:rsidRDefault="00986076" w:rsidP="00986076">
            <w:pPr>
              <w:spacing w:after="0" w:line="240" w:lineRule="auto"/>
              <w:jc w:val="both"/>
              <w:rPr>
                <w:rFonts w:eastAsia="Times New Roman" w:cs="Times New Roman"/>
                <w:sz w:val="28"/>
                <w:szCs w:val="28"/>
                <w:lang w:eastAsia="ru-RU"/>
              </w:rPr>
            </w:pPr>
            <w:r w:rsidRPr="00986076">
              <w:rPr>
                <w:rFonts w:eastAsia="Times New Roman" w:cs="Times New Roman"/>
                <w:sz w:val="28"/>
                <w:szCs w:val="28"/>
                <w:lang w:eastAsia="ru-RU"/>
              </w:rPr>
              <w:t>образования</w:t>
            </w:r>
          </w:p>
        </w:tc>
        <w:tc>
          <w:tcPr>
            <w:tcW w:w="1694" w:type="dxa"/>
          </w:tcPr>
          <w:p w:rsidR="00986076" w:rsidRPr="00986076" w:rsidRDefault="00EC7E39" w:rsidP="00986076">
            <w:pPr>
              <w:spacing w:after="0" w:line="240" w:lineRule="auto"/>
              <w:jc w:val="both"/>
              <w:rPr>
                <w:rFonts w:eastAsia="Times New Roman" w:cs="Times New Roman"/>
                <w:sz w:val="28"/>
                <w:szCs w:val="28"/>
                <w:lang w:eastAsia="ru-RU"/>
              </w:rPr>
            </w:pPr>
            <w:r>
              <w:rPr>
                <w:rFonts w:eastAsia="Times New Roman" w:cs="Times New Roman"/>
                <w:sz w:val="28"/>
                <w:szCs w:val="28"/>
                <w:lang w:eastAsia="ru-RU"/>
              </w:rPr>
              <w:t xml:space="preserve"> 15 527</w:t>
            </w:r>
          </w:p>
        </w:tc>
        <w:tc>
          <w:tcPr>
            <w:tcW w:w="1701" w:type="dxa"/>
          </w:tcPr>
          <w:p w:rsidR="00986076" w:rsidRPr="00986076" w:rsidRDefault="00EC7E39" w:rsidP="00986076">
            <w:pPr>
              <w:spacing w:after="0" w:line="240" w:lineRule="auto"/>
              <w:jc w:val="both"/>
              <w:rPr>
                <w:rFonts w:eastAsia="Times New Roman" w:cs="Times New Roman"/>
                <w:sz w:val="28"/>
                <w:szCs w:val="28"/>
                <w:lang w:eastAsia="ru-RU"/>
              </w:rPr>
            </w:pPr>
            <w:r>
              <w:rPr>
                <w:rFonts w:eastAsia="Times New Roman" w:cs="Times New Roman"/>
                <w:sz w:val="28"/>
                <w:szCs w:val="28"/>
                <w:lang w:eastAsia="ru-RU"/>
              </w:rPr>
              <w:t xml:space="preserve"> 14 000</w:t>
            </w:r>
          </w:p>
        </w:tc>
        <w:tc>
          <w:tcPr>
            <w:tcW w:w="1843" w:type="dxa"/>
          </w:tcPr>
          <w:p w:rsidR="00986076" w:rsidRPr="00986076" w:rsidRDefault="00EC7E39" w:rsidP="00986076">
            <w:pPr>
              <w:spacing w:after="0" w:line="240" w:lineRule="auto"/>
              <w:jc w:val="both"/>
              <w:rPr>
                <w:rFonts w:eastAsia="Times New Roman" w:cs="Times New Roman"/>
                <w:sz w:val="28"/>
                <w:szCs w:val="28"/>
                <w:lang w:eastAsia="ru-RU"/>
              </w:rPr>
            </w:pPr>
            <w:r>
              <w:rPr>
                <w:rFonts w:eastAsia="Times New Roman" w:cs="Times New Roman"/>
                <w:sz w:val="28"/>
                <w:szCs w:val="28"/>
                <w:lang w:eastAsia="ru-RU"/>
              </w:rPr>
              <w:t xml:space="preserve"> 12 557</w:t>
            </w:r>
          </w:p>
        </w:tc>
        <w:tc>
          <w:tcPr>
            <w:tcW w:w="1722" w:type="dxa"/>
          </w:tcPr>
          <w:p w:rsidR="00986076" w:rsidRPr="00986076" w:rsidRDefault="00EC7E39" w:rsidP="00986076">
            <w:pPr>
              <w:spacing w:after="0" w:line="240" w:lineRule="auto"/>
              <w:jc w:val="both"/>
              <w:rPr>
                <w:rFonts w:eastAsia="Times New Roman" w:cs="Times New Roman"/>
                <w:sz w:val="28"/>
                <w:szCs w:val="28"/>
                <w:lang w:eastAsia="ru-RU"/>
              </w:rPr>
            </w:pPr>
            <w:r>
              <w:rPr>
                <w:rFonts w:eastAsia="Times New Roman" w:cs="Times New Roman"/>
                <w:sz w:val="28"/>
                <w:szCs w:val="28"/>
                <w:lang w:eastAsia="ru-RU"/>
              </w:rPr>
              <w:t xml:space="preserve"> 11 162</w:t>
            </w:r>
          </w:p>
        </w:tc>
      </w:tr>
    </w:tbl>
    <w:p w:rsidR="00EC7E39" w:rsidRDefault="00EC7E39" w:rsidP="00986076">
      <w:pPr>
        <w:spacing w:after="0" w:line="240" w:lineRule="auto"/>
        <w:jc w:val="both"/>
        <w:rPr>
          <w:rFonts w:eastAsia="Times New Roman" w:cs="Times New Roman"/>
          <w:sz w:val="28"/>
          <w:szCs w:val="28"/>
          <w:lang w:eastAsia="ru-RU"/>
        </w:rPr>
      </w:pPr>
    </w:p>
    <w:p w:rsidR="00986076" w:rsidRPr="00986076" w:rsidRDefault="00986076" w:rsidP="00986076">
      <w:pPr>
        <w:spacing w:after="0" w:line="240" w:lineRule="auto"/>
        <w:jc w:val="both"/>
        <w:rPr>
          <w:rFonts w:eastAsia="Times New Roman" w:cs="Times New Roman"/>
          <w:sz w:val="28"/>
          <w:szCs w:val="28"/>
          <w:lang w:eastAsia="ru-RU"/>
        </w:rPr>
      </w:pPr>
      <w:r w:rsidRPr="00986076">
        <w:rPr>
          <w:rFonts w:eastAsia="Times New Roman" w:cs="Times New Roman"/>
          <w:sz w:val="28"/>
          <w:szCs w:val="28"/>
          <w:lang w:eastAsia="ru-RU"/>
        </w:rPr>
        <w:t>В случае, когда срок прекращения действия квалификационной категории у заместителей руководителя наступает позже срока прекращения действия квалификационной категории у руководителя, должностные оклады заместителям руководителя до окончания срока действия у них квалификационной категории определяются исходя из должностного оклада руководителя в соответствии с</w:t>
      </w:r>
    </w:p>
    <w:p w:rsidR="00986076" w:rsidRPr="00986076" w:rsidRDefault="009228E4" w:rsidP="00986076">
      <w:pPr>
        <w:spacing w:after="0" w:line="240" w:lineRule="auto"/>
        <w:jc w:val="both"/>
        <w:rPr>
          <w:rFonts w:eastAsia="Times New Roman" w:cs="Times New Roman"/>
          <w:sz w:val="28"/>
          <w:szCs w:val="28"/>
          <w:lang w:eastAsia="ru-RU"/>
        </w:rPr>
      </w:pPr>
      <w:r>
        <w:rPr>
          <w:rFonts w:eastAsia="Times New Roman" w:cs="Times New Roman"/>
          <w:sz w:val="28"/>
          <w:szCs w:val="28"/>
          <w:lang w:eastAsia="ru-RU"/>
        </w:rPr>
        <w:t>п.5.1.1. настоящего П</w:t>
      </w:r>
      <w:r w:rsidR="00986076" w:rsidRPr="00986076">
        <w:rPr>
          <w:rFonts w:eastAsia="Times New Roman" w:cs="Times New Roman"/>
          <w:sz w:val="28"/>
          <w:szCs w:val="28"/>
          <w:lang w:eastAsia="ru-RU"/>
        </w:rPr>
        <w:t>оложения.</w:t>
      </w:r>
    </w:p>
    <w:p w:rsidR="009228E4" w:rsidRDefault="009228E4" w:rsidP="009228E4">
      <w:pPr>
        <w:spacing w:after="0" w:line="240" w:lineRule="auto"/>
        <w:jc w:val="both"/>
        <w:rPr>
          <w:rFonts w:eastAsia="Times New Roman" w:cs="Times New Roman"/>
          <w:sz w:val="28"/>
          <w:szCs w:val="28"/>
          <w:lang w:eastAsia="ru-RU"/>
        </w:rPr>
      </w:pPr>
      <w:r>
        <w:rPr>
          <w:rFonts w:eastAsia="Times New Roman" w:cs="Times New Roman"/>
          <w:sz w:val="28"/>
          <w:szCs w:val="28"/>
          <w:lang w:eastAsia="ru-RU"/>
        </w:rPr>
        <w:t xml:space="preserve">       </w:t>
      </w:r>
      <w:r w:rsidR="00986076" w:rsidRPr="00986076">
        <w:rPr>
          <w:rFonts w:eastAsia="Times New Roman" w:cs="Times New Roman"/>
          <w:sz w:val="28"/>
          <w:szCs w:val="28"/>
          <w:lang w:eastAsia="ru-RU"/>
        </w:rPr>
        <w:t>5.2. Должностные оклады заместителей директора, главного бухгалтера устанавливаются на 10-30 % ниже должностного оклада</w:t>
      </w:r>
      <w:r>
        <w:rPr>
          <w:rFonts w:eastAsia="Times New Roman" w:cs="Times New Roman"/>
          <w:sz w:val="28"/>
          <w:szCs w:val="28"/>
          <w:lang w:eastAsia="ru-RU"/>
        </w:rPr>
        <w:t xml:space="preserve"> руководителя</w:t>
      </w:r>
    </w:p>
    <w:p w:rsidR="009228E4" w:rsidRPr="009228E4" w:rsidRDefault="009228E4" w:rsidP="009228E4">
      <w:pPr>
        <w:spacing w:after="0" w:line="240" w:lineRule="auto"/>
        <w:jc w:val="both"/>
        <w:rPr>
          <w:rFonts w:eastAsia="Times New Roman" w:cs="Times New Roman"/>
          <w:sz w:val="28"/>
          <w:szCs w:val="28"/>
          <w:lang w:eastAsia="ru-RU"/>
        </w:rPr>
      </w:pPr>
      <w:r>
        <w:rPr>
          <w:rFonts w:eastAsia="Times New Roman" w:cs="Times New Roman"/>
          <w:sz w:val="28"/>
          <w:szCs w:val="28"/>
          <w:lang w:eastAsia="ru-RU"/>
        </w:rPr>
        <w:t xml:space="preserve">       5.3. Порядок и условия установления </w:t>
      </w:r>
      <w:r w:rsidRPr="00986076">
        <w:rPr>
          <w:rFonts w:eastAsia="Times New Roman" w:cs="Times New Roman"/>
          <w:sz w:val="28"/>
          <w:szCs w:val="28"/>
          <w:lang w:eastAsia="ru-RU"/>
        </w:rPr>
        <w:t>компенсационных выплат предусмотрены в разделе 6 настоящего Положения.</w:t>
      </w:r>
    </w:p>
    <w:p w:rsidR="009228E4" w:rsidRDefault="009228E4" w:rsidP="009228E4">
      <w:pPr>
        <w:tabs>
          <w:tab w:val="left" w:pos="180"/>
        </w:tabs>
        <w:autoSpaceDE w:val="0"/>
        <w:autoSpaceDN w:val="0"/>
        <w:adjustRightInd w:val="0"/>
        <w:spacing w:after="0" w:line="240" w:lineRule="auto"/>
        <w:jc w:val="both"/>
        <w:rPr>
          <w:rFonts w:eastAsia="Times New Roman" w:cs="Times New Roman"/>
          <w:sz w:val="28"/>
          <w:szCs w:val="28"/>
          <w:lang w:eastAsia="ru-RU"/>
        </w:rPr>
      </w:pPr>
      <w:r>
        <w:rPr>
          <w:rFonts w:eastAsia="Times New Roman" w:cs="Times New Roman"/>
          <w:sz w:val="28"/>
          <w:szCs w:val="28"/>
          <w:lang w:eastAsia="ru-RU"/>
        </w:rPr>
        <w:lastRenderedPageBreak/>
        <w:t xml:space="preserve">        5.4. </w:t>
      </w:r>
      <w:r w:rsidRPr="00986076">
        <w:rPr>
          <w:rFonts w:eastAsia="Times New Roman" w:cs="Times New Roman"/>
          <w:sz w:val="28"/>
          <w:szCs w:val="28"/>
          <w:lang w:eastAsia="ru-RU"/>
        </w:rPr>
        <w:t>Порядок и условия установления стимулирующих выплат предус</w:t>
      </w:r>
      <w:r>
        <w:rPr>
          <w:rFonts w:eastAsia="Times New Roman" w:cs="Times New Roman"/>
          <w:sz w:val="28"/>
          <w:szCs w:val="28"/>
          <w:lang w:eastAsia="ru-RU"/>
        </w:rPr>
        <w:t>мотрены в разделе 7 настоящего П</w:t>
      </w:r>
      <w:r w:rsidRPr="00986076">
        <w:rPr>
          <w:rFonts w:eastAsia="Times New Roman" w:cs="Times New Roman"/>
          <w:sz w:val="28"/>
          <w:szCs w:val="28"/>
          <w:lang w:eastAsia="ru-RU"/>
        </w:rPr>
        <w:t>оложения.</w:t>
      </w:r>
    </w:p>
    <w:p w:rsidR="009228E4" w:rsidRPr="00986076" w:rsidRDefault="009228E4" w:rsidP="009228E4">
      <w:pPr>
        <w:tabs>
          <w:tab w:val="left" w:pos="180"/>
        </w:tabs>
        <w:autoSpaceDE w:val="0"/>
        <w:autoSpaceDN w:val="0"/>
        <w:adjustRightInd w:val="0"/>
        <w:spacing w:after="0" w:line="240" w:lineRule="auto"/>
        <w:jc w:val="both"/>
        <w:rPr>
          <w:rFonts w:eastAsia="Times New Roman" w:cs="Times New Roman"/>
          <w:sz w:val="28"/>
          <w:szCs w:val="28"/>
          <w:lang w:eastAsia="ru-RU"/>
        </w:rPr>
      </w:pPr>
      <w:r>
        <w:rPr>
          <w:rFonts w:eastAsia="Times New Roman" w:cs="Times New Roman"/>
          <w:sz w:val="28"/>
          <w:szCs w:val="28"/>
          <w:lang w:eastAsia="ru-RU"/>
        </w:rPr>
        <w:t xml:space="preserve">        5.5. Установить предельный уровень соотношения средней заработной платы руководителя муниципального учреждения образования и средней заработной платы педагогических работников муниципального учреждения образования в кратности до 4.</w:t>
      </w:r>
    </w:p>
    <w:p w:rsidR="009228E4" w:rsidRPr="00986076" w:rsidRDefault="009228E4" w:rsidP="009228E4">
      <w:pPr>
        <w:spacing w:after="0" w:line="240" w:lineRule="auto"/>
        <w:jc w:val="both"/>
        <w:rPr>
          <w:rFonts w:eastAsia="Times New Roman" w:cs="Times New Roman"/>
          <w:sz w:val="28"/>
          <w:szCs w:val="28"/>
          <w:lang w:eastAsia="ru-RU"/>
        </w:rPr>
      </w:pPr>
    </w:p>
    <w:p w:rsidR="00986076" w:rsidRPr="00986076" w:rsidRDefault="00986076" w:rsidP="009F67CF">
      <w:pPr>
        <w:spacing w:after="0" w:line="240" w:lineRule="auto"/>
        <w:jc w:val="center"/>
        <w:rPr>
          <w:rFonts w:eastAsia="Times New Roman" w:cs="Times New Roman"/>
          <w:b/>
          <w:sz w:val="28"/>
          <w:szCs w:val="20"/>
          <w:lang w:eastAsia="ru-RU"/>
        </w:rPr>
      </w:pPr>
      <w:r w:rsidRPr="00986076">
        <w:rPr>
          <w:rFonts w:eastAsia="Times New Roman" w:cs="Times New Roman"/>
          <w:b/>
          <w:sz w:val="28"/>
          <w:szCs w:val="28"/>
          <w:lang w:eastAsia="ru-RU"/>
        </w:rPr>
        <w:t xml:space="preserve">6. </w:t>
      </w:r>
      <w:r w:rsidRPr="00986076">
        <w:rPr>
          <w:rFonts w:eastAsia="Times New Roman" w:cs="Times New Roman"/>
          <w:b/>
          <w:sz w:val="28"/>
          <w:szCs w:val="20"/>
          <w:lang w:eastAsia="ru-RU"/>
        </w:rPr>
        <w:t>Порядок и условия установления компенсационных выплат</w:t>
      </w:r>
    </w:p>
    <w:p w:rsidR="009228E4" w:rsidRDefault="009228E4" w:rsidP="00986076">
      <w:pPr>
        <w:autoSpaceDE w:val="0"/>
        <w:autoSpaceDN w:val="0"/>
        <w:adjustRightInd w:val="0"/>
        <w:spacing w:after="0" w:line="240" w:lineRule="auto"/>
        <w:jc w:val="both"/>
        <w:rPr>
          <w:rFonts w:eastAsia="Times New Roman" w:cs="Times New Roman"/>
          <w:sz w:val="28"/>
          <w:szCs w:val="28"/>
          <w:lang w:eastAsia="ru-RU"/>
        </w:rPr>
      </w:pPr>
    </w:p>
    <w:p w:rsidR="00986076" w:rsidRPr="00986076" w:rsidRDefault="00986076" w:rsidP="00986076">
      <w:pPr>
        <w:autoSpaceDE w:val="0"/>
        <w:autoSpaceDN w:val="0"/>
        <w:adjustRightInd w:val="0"/>
        <w:spacing w:after="0" w:line="240" w:lineRule="auto"/>
        <w:jc w:val="both"/>
        <w:rPr>
          <w:rFonts w:eastAsia="Times New Roman" w:cs="Times New Roman"/>
          <w:sz w:val="28"/>
          <w:szCs w:val="28"/>
          <w:lang w:eastAsia="ru-RU"/>
        </w:rPr>
      </w:pPr>
      <w:r w:rsidRPr="00986076">
        <w:rPr>
          <w:rFonts w:eastAsia="Times New Roman" w:cs="Times New Roman"/>
          <w:sz w:val="28"/>
          <w:szCs w:val="28"/>
          <w:lang w:eastAsia="ru-RU"/>
        </w:rPr>
        <w:t>6.1. К компенсационным выплатам относятся следующие доплаты и надбавки:</w:t>
      </w:r>
    </w:p>
    <w:p w:rsidR="00986076" w:rsidRPr="00986076" w:rsidRDefault="009228E4" w:rsidP="009228E4">
      <w:pPr>
        <w:autoSpaceDE w:val="0"/>
        <w:autoSpaceDN w:val="0"/>
        <w:adjustRightInd w:val="0"/>
        <w:spacing w:after="0" w:line="240" w:lineRule="auto"/>
        <w:ind w:left="720"/>
        <w:jc w:val="both"/>
        <w:rPr>
          <w:rFonts w:eastAsia="Times New Roman" w:cs="Times New Roman"/>
          <w:sz w:val="28"/>
          <w:szCs w:val="28"/>
          <w:lang w:eastAsia="ru-RU"/>
        </w:rPr>
      </w:pPr>
      <w:bookmarkStart w:id="0" w:name="_GoBack"/>
      <w:bookmarkEnd w:id="0"/>
      <w:r>
        <w:rPr>
          <w:rFonts w:eastAsia="Times New Roman" w:cs="Times New Roman"/>
          <w:sz w:val="28"/>
          <w:szCs w:val="28"/>
          <w:lang w:eastAsia="ru-RU"/>
        </w:rPr>
        <w:t xml:space="preserve">6.1.1. </w:t>
      </w:r>
      <w:r w:rsidR="00986076" w:rsidRPr="00986076">
        <w:rPr>
          <w:rFonts w:eastAsia="Times New Roman" w:cs="Times New Roman"/>
          <w:sz w:val="28"/>
          <w:szCs w:val="28"/>
          <w:lang w:eastAsia="ru-RU"/>
        </w:rPr>
        <w:t xml:space="preserve">доплата работникам, занятым в опасных для здоровья и тяжёлых условиях труда; </w:t>
      </w:r>
    </w:p>
    <w:p w:rsidR="00986076" w:rsidRPr="00986076" w:rsidRDefault="009228E4" w:rsidP="009228E4">
      <w:pPr>
        <w:autoSpaceDE w:val="0"/>
        <w:autoSpaceDN w:val="0"/>
        <w:adjustRightInd w:val="0"/>
        <w:spacing w:after="0" w:line="240" w:lineRule="auto"/>
        <w:ind w:left="720"/>
        <w:jc w:val="both"/>
        <w:rPr>
          <w:rFonts w:eastAsia="Times New Roman" w:cs="Times New Roman"/>
          <w:sz w:val="28"/>
          <w:szCs w:val="28"/>
          <w:lang w:eastAsia="ru-RU"/>
        </w:rPr>
      </w:pPr>
      <w:r>
        <w:rPr>
          <w:rFonts w:eastAsia="Times New Roman" w:cs="Times New Roman"/>
          <w:sz w:val="28"/>
          <w:szCs w:val="28"/>
          <w:lang w:eastAsia="ru-RU"/>
        </w:rPr>
        <w:t xml:space="preserve">6.1.2. </w:t>
      </w:r>
      <w:r w:rsidR="00986076" w:rsidRPr="00986076">
        <w:rPr>
          <w:rFonts w:eastAsia="Times New Roman" w:cs="Times New Roman"/>
          <w:sz w:val="28"/>
          <w:szCs w:val="28"/>
          <w:lang w:eastAsia="ru-RU"/>
        </w:rPr>
        <w:t>надбавка работникам – молодым специалистам;</w:t>
      </w:r>
    </w:p>
    <w:p w:rsidR="00986076" w:rsidRPr="00986076" w:rsidRDefault="009228E4" w:rsidP="009228E4">
      <w:pPr>
        <w:autoSpaceDE w:val="0"/>
        <w:autoSpaceDN w:val="0"/>
        <w:adjustRightInd w:val="0"/>
        <w:spacing w:after="0" w:line="240" w:lineRule="auto"/>
        <w:ind w:left="720"/>
        <w:jc w:val="both"/>
        <w:rPr>
          <w:rFonts w:eastAsia="Times New Roman" w:cs="Times New Roman"/>
          <w:sz w:val="28"/>
          <w:szCs w:val="28"/>
          <w:lang w:eastAsia="ru-RU"/>
        </w:rPr>
      </w:pPr>
      <w:r>
        <w:rPr>
          <w:rFonts w:eastAsia="Times New Roman" w:cs="Times New Roman"/>
          <w:sz w:val="28"/>
          <w:szCs w:val="28"/>
          <w:lang w:eastAsia="ru-RU"/>
        </w:rPr>
        <w:t xml:space="preserve">6.1.3. </w:t>
      </w:r>
      <w:r w:rsidR="00986076" w:rsidRPr="00986076">
        <w:rPr>
          <w:rFonts w:eastAsia="Times New Roman" w:cs="Times New Roman"/>
          <w:sz w:val="28"/>
          <w:szCs w:val="28"/>
          <w:lang w:eastAsia="ru-RU"/>
        </w:rPr>
        <w:t>доплата за особые условия труда;</w:t>
      </w:r>
    </w:p>
    <w:p w:rsidR="00986076" w:rsidRPr="00986076" w:rsidRDefault="009228E4" w:rsidP="009228E4">
      <w:pPr>
        <w:autoSpaceDE w:val="0"/>
        <w:autoSpaceDN w:val="0"/>
        <w:adjustRightInd w:val="0"/>
        <w:spacing w:after="0" w:line="240" w:lineRule="auto"/>
        <w:ind w:left="720"/>
        <w:jc w:val="both"/>
        <w:rPr>
          <w:rFonts w:eastAsia="Times New Roman" w:cs="Times New Roman"/>
          <w:sz w:val="28"/>
          <w:szCs w:val="28"/>
          <w:lang w:eastAsia="ru-RU"/>
        </w:rPr>
      </w:pPr>
      <w:r>
        <w:rPr>
          <w:rFonts w:eastAsia="Times New Roman" w:cs="Times New Roman"/>
          <w:sz w:val="28"/>
          <w:szCs w:val="28"/>
          <w:lang w:eastAsia="ru-RU"/>
        </w:rPr>
        <w:t xml:space="preserve">6.1.4. </w:t>
      </w:r>
      <w:r w:rsidR="00986076" w:rsidRPr="00986076">
        <w:rPr>
          <w:rFonts w:eastAsia="Times New Roman" w:cs="Times New Roman"/>
          <w:sz w:val="28"/>
          <w:szCs w:val="28"/>
          <w:lang w:eastAsia="ru-RU"/>
        </w:rPr>
        <w:t>доплата за совмещение профессий (должностей);</w:t>
      </w:r>
    </w:p>
    <w:p w:rsidR="00986076" w:rsidRPr="00986076" w:rsidRDefault="009228E4" w:rsidP="009228E4">
      <w:pPr>
        <w:autoSpaceDE w:val="0"/>
        <w:autoSpaceDN w:val="0"/>
        <w:adjustRightInd w:val="0"/>
        <w:spacing w:after="0" w:line="240" w:lineRule="auto"/>
        <w:ind w:left="720"/>
        <w:jc w:val="both"/>
        <w:rPr>
          <w:rFonts w:eastAsia="Times New Roman" w:cs="Times New Roman"/>
          <w:sz w:val="28"/>
          <w:szCs w:val="28"/>
          <w:lang w:eastAsia="ru-RU"/>
        </w:rPr>
      </w:pPr>
      <w:r>
        <w:rPr>
          <w:rFonts w:eastAsia="Times New Roman" w:cs="Times New Roman"/>
          <w:sz w:val="28"/>
          <w:szCs w:val="28"/>
          <w:lang w:eastAsia="ru-RU"/>
        </w:rPr>
        <w:t xml:space="preserve">6.1.5. </w:t>
      </w:r>
      <w:r w:rsidR="00986076" w:rsidRPr="00986076">
        <w:rPr>
          <w:rFonts w:eastAsia="Times New Roman" w:cs="Times New Roman"/>
          <w:sz w:val="28"/>
          <w:szCs w:val="28"/>
          <w:lang w:eastAsia="ru-RU"/>
        </w:rPr>
        <w:t>доплата за расширение зон обслуживания;</w:t>
      </w:r>
    </w:p>
    <w:p w:rsidR="00986076" w:rsidRPr="00986076" w:rsidRDefault="009228E4" w:rsidP="009228E4">
      <w:pPr>
        <w:autoSpaceDE w:val="0"/>
        <w:autoSpaceDN w:val="0"/>
        <w:adjustRightInd w:val="0"/>
        <w:spacing w:after="0" w:line="240" w:lineRule="auto"/>
        <w:ind w:left="720"/>
        <w:jc w:val="both"/>
        <w:rPr>
          <w:rFonts w:eastAsia="Times New Roman" w:cs="Times New Roman"/>
          <w:bCs/>
          <w:sz w:val="28"/>
          <w:szCs w:val="28"/>
          <w:lang w:eastAsia="ru-RU"/>
        </w:rPr>
      </w:pPr>
      <w:r>
        <w:rPr>
          <w:rFonts w:eastAsia="Times New Roman" w:cs="Times New Roman"/>
          <w:sz w:val="28"/>
          <w:szCs w:val="28"/>
          <w:lang w:eastAsia="ru-RU"/>
        </w:rPr>
        <w:t xml:space="preserve">6.1.6. </w:t>
      </w:r>
      <w:r w:rsidR="00986076" w:rsidRPr="00986076">
        <w:rPr>
          <w:rFonts w:eastAsia="Times New Roman" w:cs="Times New Roman"/>
          <w:sz w:val="28"/>
          <w:szCs w:val="28"/>
          <w:lang w:eastAsia="ru-RU"/>
        </w:rPr>
        <w:t xml:space="preserve">доплата </w:t>
      </w:r>
      <w:r w:rsidR="00986076" w:rsidRPr="00986076">
        <w:rPr>
          <w:rFonts w:eastAsia="Times New Roman" w:cs="Times New Roman"/>
          <w:bCs/>
          <w:sz w:val="28"/>
          <w:szCs w:val="28"/>
          <w:lang w:eastAsia="ru-RU"/>
        </w:rPr>
        <w:t xml:space="preserve">за увеличение объема работы или исполнение обязанностей    </w:t>
      </w:r>
    </w:p>
    <w:p w:rsidR="00986076" w:rsidRPr="00986076" w:rsidRDefault="00986076" w:rsidP="00986076">
      <w:pPr>
        <w:autoSpaceDE w:val="0"/>
        <w:autoSpaceDN w:val="0"/>
        <w:adjustRightInd w:val="0"/>
        <w:spacing w:after="0" w:line="240" w:lineRule="auto"/>
        <w:ind w:left="720"/>
        <w:jc w:val="both"/>
        <w:rPr>
          <w:rFonts w:eastAsia="Times New Roman" w:cs="Times New Roman"/>
          <w:bCs/>
          <w:sz w:val="28"/>
          <w:szCs w:val="28"/>
          <w:lang w:eastAsia="ru-RU"/>
        </w:rPr>
      </w:pPr>
      <w:r w:rsidRPr="00986076">
        <w:rPr>
          <w:rFonts w:eastAsia="Times New Roman" w:cs="Times New Roman"/>
          <w:bCs/>
          <w:sz w:val="28"/>
          <w:szCs w:val="28"/>
          <w:lang w:eastAsia="ru-RU"/>
        </w:rPr>
        <w:t>временно отсутствующего работника без освобождения от   работы,  определенной трудовым договором;</w:t>
      </w:r>
    </w:p>
    <w:p w:rsidR="00986076" w:rsidRPr="00986076" w:rsidRDefault="009228E4" w:rsidP="009228E4">
      <w:pPr>
        <w:autoSpaceDE w:val="0"/>
        <w:autoSpaceDN w:val="0"/>
        <w:adjustRightInd w:val="0"/>
        <w:spacing w:after="0" w:line="240" w:lineRule="auto"/>
        <w:ind w:left="720"/>
        <w:rPr>
          <w:rFonts w:eastAsia="Times New Roman" w:cs="Times New Roman"/>
          <w:bCs/>
          <w:sz w:val="28"/>
          <w:szCs w:val="28"/>
          <w:lang w:eastAsia="ru-RU"/>
        </w:rPr>
      </w:pPr>
      <w:r>
        <w:rPr>
          <w:rFonts w:eastAsia="Times New Roman" w:cs="Times New Roman"/>
          <w:bCs/>
          <w:sz w:val="28"/>
          <w:szCs w:val="28"/>
          <w:lang w:eastAsia="ru-RU"/>
        </w:rPr>
        <w:t xml:space="preserve">6.1.7. </w:t>
      </w:r>
      <w:r w:rsidR="00986076" w:rsidRPr="00986076">
        <w:rPr>
          <w:rFonts w:eastAsia="Times New Roman" w:cs="Times New Roman"/>
          <w:bCs/>
          <w:sz w:val="28"/>
          <w:szCs w:val="28"/>
          <w:lang w:eastAsia="ru-RU"/>
        </w:rPr>
        <w:t>доплата за сверхурочную работу;</w:t>
      </w:r>
    </w:p>
    <w:p w:rsidR="00986076" w:rsidRPr="00986076" w:rsidRDefault="00D92106" w:rsidP="00D92106">
      <w:pPr>
        <w:autoSpaceDE w:val="0"/>
        <w:autoSpaceDN w:val="0"/>
        <w:adjustRightInd w:val="0"/>
        <w:spacing w:after="0" w:line="240" w:lineRule="auto"/>
        <w:ind w:left="720"/>
        <w:rPr>
          <w:rFonts w:eastAsia="Times New Roman" w:cs="Times New Roman"/>
          <w:bCs/>
          <w:sz w:val="28"/>
          <w:szCs w:val="28"/>
          <w:lang w:eastAsia="ru-RU"/>
        </w:rPr>
      </w:pPr>
      <w:r>
        <w:rPr>
          <w:rFonts w:eastAsia="Times New Roman" w:cs="Times New Roman"/>
          <w:bCs/>
          <w:sz w:val="28"/>
          <w:szCs w:val="28"/>
          <w:lang w:eastAsia="ru-RU"/>
        </w:rPr>
        <w:t xml:space="preserve">6.1.8. </w:t>
      </w:r>
      <w:r w:rsidR="00986076" w:rsidRPr="00986076">
        <w:rPr>
          <w:rFonts w:eastAsia="Times New Roman" w:cs="Times New Roman"/>
          <w:bCs/>
          <w:sz w:val="28"/>
          <w:szCs w:val="28"/>
          <w:lang w:eastAsia="ru-RU"/>
        </w:rPr>
        <w:t>доплата за работу в ночное время;</w:t>
      </w:r>
    </w:p>
    <w:p w:rsidR="00986076" w:rsidRPr="00986076" w:rsidRDefault="00D92106" w:rsidP="00D92106">
      <w:pPr>
        <w:autoSpaceDE w:val="0"/>
        <w:autoSpaceDN w:val="0"/>
        <w:adjustRightInd w:val="0"/>
        <w:spacing w:after="0" w:line="240" w:lineRule="auto"/>
        <w:ind w:left="720"/>
        <w:rPr>
          <w:rFonts w:eastAsia="Times New Roman" w:cs="Times New Roman"/>
          <w:sz w:val="28"/>
          <w:szCs w:val="28"/>
          <w:lang w:eastAsia="ru-RU"/>
        </w:rPr>
      </w:pPr>
      <w:r>
        <w:rPr>
          <w:rFonts w:eastAsia="Times New Roman" w:cs="Times New Roman"/>
          <w:sz w:val="28"/>
          <w:szCs w:val="28"/>
          <w:lang w:eastAsia="ru-RU"/>
        </w:rPr>
        <w:t xml:space="preserve">6.1.9. </w:t>
      </w:r>
      <w:r w:rsidR="00986076" w:rsidRPr="00986076">
        <w:rPr>
          <w:rFonts w:eastAsia="Times New Roman" w:cs="Times New Roman"/>
          <w:sz w:val="28"/>
          <w:szCs w:val="28"/>
          <w:lang w:eastAsia="ru-RU"/>
        </w:rPr>
        <w:t>доплата за работу в выходные и нерабочие праздничные дни;</w:t>
      </w:r>
    </w:p>
    <w:p w:rsidR="00986076" w:rsidRPr="00986076" w:rsidRDefault="00D92106" w:rsidP="00D92106">
      <w:pPr>
        <w:spacing w:after="0" w:line="240" w:lineRule="auto"/>
        <w:ind w:left="720"/>
        <w:rPr>
          <w:rFonts w:eastAsia="Times New Roman" w:cs="Times New Roman"/>
          <w:sz w:val="28"/>
          <w:szCs w:val="20"/>
          <w:lang w:eastAsia="ru-RU"/>
        </w:rPr>
      </w:pPr>
      <w:r>
        <w:rPr>
          <w:rFonts w:eastAsia="Times New Roman" w:cs="Times New Roman"/>
          <w:sz w:val="28"/>
          <w:szCs w:val="20"/>
          <w:lang w:eastAsia="ru-RU"/>
        </w:rPr>
        <w:t xml:space="preserve">6.1.10. </w:t>
      </w:r>
      <w:r w:rsidR="00986076" w:rsidRPr="00986076">
        <w:rPr>
          <w:rFonts w:eastAsia="Times New Roman" w:cs="Times New Roman"/>
          <w:sz w:val="28"/>
          <w:szCs w:val="20"/>
          <w:lang w:eastAsia="ru-RU"/>
        </w:rPr>
        <w:t>надбавка за квалификационную категорию;</w:t>
      </w:r>
    </w:p>
    <w:p w:rsidR="00986076" w:rsidRPr="00986076" w:rsidRDefault="00D92106" w:rsidP="00D92106">
      <w:pPr>
        <w:spacing w:after="0" w:line="240" w:lineRule="auto"/>
        <w:ind w:left="720"/>
        <w:rPr>
          <w:rFonts w:eastAsia="Times New Roman" w:cs="Times New Roman"/>
          <w:sz w:val="28"/>
          <w:szCs w:val="20"/>
          <w:lang w:eastAsia="ru-RU"/>
        </w:rPr>
      </w:pPr>
      <w:r>
        <w:rPr>
          <w:rFonts w:eastAsia="Times New Roman" w:cs="Times New Roman"/>
          <w:sz w:val="28"/>
          <w:szCs w:val="20"/>
          <w:lang w:eastAsia="ru-RU"/>
        </w:rPr>
        <w:t xml:space="preserve">6.1.11. </w:t>
      </w:r>
      <w:r w:rsidR="00986076" w:rsidRPr="00986076">
        <w:rPr>
          <w:rFonts w:eastAsia="Times New Roman" w:cs="Times New Roman"/>
          <w:sz w:val="28"/>
          <w:szCs w:val="20"/>
          <w:lang w:eastAsia="ru-RU"/>
        </w:rPr>
        <w:t>надбавка за выполнение функций классного руководителя.</w:t>
      </w:r>
    </w:p>
    <w:p w:rsidR="00986076" w:rsidRPr="00986076" w:rsidRDefault="00986076" w:rsidP="00986076">
      <w:pPr>
        <w:autoSpaceDE w:val="0"/>
        <w:autoSpaceDN w:val="0"/>
        <w:adjustRightInd w:val="0"/>
        <w:spacing w:after="0" w:line="240" w:lineRule="auto"/>
        <w:jc w:val="both"/>
        <w:rPr>
          <w:rFonts w:eastAsia="Times New Roman" w:cs="Times New Roman"/>
          <w:color w:val="000000"/>
          <w:sz w:val="28"/>
          <w:szCs w:val="28"/>
          <w:lang w:eastAsia="ru-RU"/>
        </w:rPr>
      </w:pPr>
      <w:r w:rsidRPr="00986076">
        <w:rPr>
          <w:rFonts w:eastAsia="Times New Roman" w:cs="Times New Roman"/>
          <w:color w:val="000000"/>
          <w:sz w:val="28"/>
          <w:szCs w:val="28"/>
          <w:lang w:eastAsia="ru-RU"/>
        </w:rPr>
        <w:t>6.2.</w:t>
      </w:r>
      <w:r w:rsidRPr="00986076">
        <w:rPr>
          <w:rFonts w:eastAsia="Times New Roman" w:cs="Times New Roman"/>
          <w:sz w:val="28"/>
          <w:szCs w:val="28"/>
          <w:lang w:eastAsia="ru-RU"/>
        </w:rPr>
        <w:t xml:space="preserve"> Компенсационные выплаты устанавливаются к должностным окладам  работников   гимназии без учета других доплат и надбавок к должностному окладу. </w:t>
      </w:r>
    </w:p>
    <w:p w:rsidR="00986076" w:rsidRPr="00986076" w:rsidRDefault="00986076" w:rsidP="00986076">
      <w:pPr>
        <w:spacing w:after="0" w:line="240" w:lineRule="auto"/>
        <w:jc w:val="both"/>
        <w:rPr>
          <w:rFonts w:eastAsia="Times New Roman" w:cs="Times New Roman"/>
          <w:sz w:val="28"/>
          <w:szCs w:val="28"/>
          <w:lang w:eastAsia="ru-RU"/>
        </w:rPr>
      </w:pPr>
      <w:r w:rsidRPr="00986076">
        <w:rPr>
          <w:rFonts w:eastAsia="Times New Roman" w:cs="Times New Roman"/>
          <w:sz w:val="28"/>
          <w:szCs w:val="28"/>
          <w:lang w:eastAsia="ru-RU"/>
        </w:rPr>
        <w:t xml:space="preserve">Перечень компенсационных выплат, размер и условия их осуществления фиксируется в коллективном договоре, соглашениях, локальных нормативных актах. </w:t>
      </w:r>
    </w:p>
    <w:p w:rsidR="00986076" w:rsidRPr="00986076" w:rsidRDefault="00986076" w:rsidP="00986076">
      <w:pPr>
        <w:spacing w:after="0" w:line="240" w:lineRule="auto"/>
        <w:jc w:val="both"/>
        <w:rPr>
          <w:rFonts w:eastAsia="Times New Roman" w:cs="Times New Roman"/>
          <w:sz w:val="28"/>
          <w:szCs w:val="28"/>
          <w:lang w:eastAsia="ru-RU"/>
        </w:rPr>
      </w:pPr>
      <w:r w:rsidRPr="00986076">
        <w:rPr>
          <w:rFonts w:eastAsia="Times New Roman" w:cs="Times New Roman"/>
          <w:sz w:val="28"/>
          <w:szCs w:val="20"/>
          <w:lang w:eastAsia="ru-RU"/>
        </w:rPr>
        <w:t>6.3.  Д</w:t>
      </w:r>
      <w:r w:rsidRPr="00986076">
        <w:rPr>
          <w:rFonts w:eastAsia="Times New Roman" w:cs="Times New Roman"/>
          <w:sz w:val="28"/>
          <w:szCs w:val="28"/>
          <w:lang w:eastAsia="ru-RU"/>
        </w:rPr>
        <w:t xml:space="preserve">оплата работникам занятых в опасных для здоровья и тяжёлых условиях труда, устанавливается по результатам аттестации рабочих мест. </w:t>
      </w:r>
    </w:p>
    <w:p w:rsidR="00986076" w:rsidRPr="00986076" w:rsidRDefault="00986076" w:rsidP="00986076">
      <w:pPr>
        <w:spacing w:after="0" w:line="240" w:lineRule="auto"/>
        <w:jc w:val="both"/>
        <w:rPr>
          <w:rFonts w:eastAsia="Times New Roman" w:cs="Times New Roman"/>
          <w:sz w:val="28"/>
          <w:szCs w:val="28"/>
          <w:lang w:eastAsia="ru-RU"/>
        </w:rPr>
      </w:pPr>
      <w:r w:rsidRPr="00986076">
        <w:rPr>
          <w:rFonts w:eastAsia="Times New Roman" w:cs="Times New Roman"/>
          <w:sz w:val="28"/>
          <w:szCs w:val="28"/>
          <w:lang w:eastAsia="ru-RU"/>
        </w:rPr>
        <w:t xml:space="preserve">Работникам,  занятым на тяжелых работах и работах с вредными условиями труда, производится доплата в размере </w:t>
      </w:r>
      <w:r w:rsidR="00D92106">
        <w:rPr>
          <w:rFonts w:eastAsia="Times New Roman" w:cs="Times New Roman"/>
          <w:sz w:val="28"/>
          <w:szCs w:val="28"/>
          <w:lang w:eastAsia="ru-RU"/>
        </w:rPr>
        <w:t xml:space="preserve"> до </w:t>
      </w:r>
      <w:r w:rsidRPr="00986076">
        <w:rPr>
          <w:rFonts w:eastAsia="Times New Roman" w:cs="Times New Roman"/>
          <w:sz w:val="28"/>
          <w:szCs w:val="28"/>
          <w:lang w:eastAsia="ru-RU"/>
        </w:rPr>
        <w:t xml:space="preserve">4% к окладу  за фактически отработанное время в этих условиях. </w:t>
      </w:r>
    </w:p>
    <w:p w:rsidR="00986076" w:rsidRPr="00986076" w:rsidRDefault="00986076" w:rsidP="00986076">
      <w:pPr>
        <w:tabs>
          <w:tab w:val="left" w:pos="180"/>
        </w:tabs>
        <w:autoSpaceDE w:val="0"/>
        <w:autoSpaceDN w:val="0"/>
        <w:adjustRightInd w:val="0"/>
        <w:spacing w:after="0" w:line="240" w:lineRule="auto"/>
        <w:jc w:val="both"/>
        <w:rPr>
          <w:rFonts w:eastAsia="Times New Roman" w:cs="Times New Roman"/>
          <w:color w:val="000000"/>
          <w:sz w:val="28"/>
          <w:szCs w:val="28"/>
          <w:lang w:eastAsia="ru-RU"/>
        </w:rPr>
      </w:pPr>
      <w:r w:rsidRPr="00986076">
        <w:rPr>
          <w:rFonts w:eastAsia="Times New Roman" w:cs="Times New Roman"/>
          <w:sz w:val="28"/>
          <w:szCs w:val="28"/>
          <w:lang w:eastAsia="ru-RU"/>
        </w:rPr>
        <w:t xml:space="preserve">  Если по итогам аттестации рабочее место признается безопасным, то указанная доплата  снимается.</w:t>
      </w:r>
    </w:p>
    <w:p w:rsidR="00986076" w:rsidRPr="00986076" w:rsidRDefault="00986076" w:rsidP="00986076">
      <w:pPr>
        <w:tabs>
          <w:tab w:val="left" w:pos="180"/>
        </w:tabs>
        <w:autoSpaceDE w:val="0"/>
        <w:autoSpaceDN w:val="0"/>
        <w:adjustRightInd w:val="0"/>
        <w:spacing w:after="0" w:line="240" w:lineRule="auto"/>
        <w:jc w:val="both"/>
        <w:rPr>
          <w:rFonts w:eastAsia="Times New Roman" w:cs="Times New Roman"/>
          <w:color w:val="000000"/>
          <w:sz w:val="28"/>
          <w:szCs w:val="28"/>
          <w:lang w:eastAsia="ru-RU"/>
        </w:rPr>
      </w:pPr>
      <w:r w:rsidRPr="00986076">
        <w:rPr>
          <w:rFonts w:eastAsia="Times New Roman" w:cs="Times New Roman"/>
          <w:color w:val="000000"/>
          <w:sz w:val="28"/>
          <w:szCs w:val="28"/>
          <w:lang w:eastAsia="ru-RU"/>
        </w:rPr>
        <w:t>6.4. Надбавка работникам – молодым специалистам устанавливается на период трех лет работы после окончания учреждений высшего или среднего профессионального образования.</w:t>
      </w:r>
      <w:r w:rsidR="00D92106">
        <w:rPr>
          <w:rFonts w:eastAsia="Times New Roman" w:cs="Times New Roman"/>
          <w:color w:val="000000"/>
          <w:sz w:val="28"/>
          <w:szCs w:val="28"/>
          <w:lang w:eastAsia="ru-RU"/>
        </w:rPr>
        <w:t>(п.9.5 в ред. Постановления администрации г.Твери от 21.10.2015г № 1736)</w:t>
      </w:r>
    </w:p>
    <w:p w:rsidR="00986076" w:rsidRPr="00986076" w:rsidRDefault="00986076" w:rsidP="00986076">
      <w:pPr>
        <w:tabs>
          <w:tab w:val="left" w:pos="180"/>
        </w:tabs>
        <w:autoSpaceDE w:val="0"/>
        <w:autoSpaceDN w:val="0"/>
        <w:adjustRightInd w:val="0"/>
        <w:spacing w:after="0" w:line="240" w:lineRule="auto"/>
        <w:jc w:val="both"/>
        <w:rPr>
          <w:rFonts w:eastAsia="Times New Roman" w:cs="Times New Roman"/>
          <w:sz w:val="28"/>
          <w:szCs w:val="28"/>
          <w:lang w:eastAsia="ru-RU"/>
        </w:rPr>
      </w:pPr>
      <w:r w:rsidRPr="00986076">
        <w:rPr>
          <w:rFonts w:eastAsia="Times New Roman" w:cs="Times New Roman"/>
          <w:color w:val="000000"/>
          <w:sz w:val="28"/>
          <w:szCs w:val="28"/>
          <w:lang w:eastAsia="ru-RU"/>
        </w:rPr>
        <w:t xml:space="preserve"> 6.5. В размере 10% к должностным окладам  - педагогическим работникам за индивидуальное обучение на дому больных детей-хроников (при наличии соответствующего медицинского заключения).</w:t>
      </w:r>
    </w:p>
    <w:p w:rsidR="00986076" w:rsidRPr="00986076" w:rsidRDefault="00986076" w:rsidP="00986076">
      <w:pPr>
        <w:autoSpaceDE w:val="0"/>
        <w:autoSpaceDN w:val="0"/>
        <w:adjustRightInd w:val="0"/>
        <w:spacing w:after="0" w:line="240" w:lineRule="auto"/>
        <w:jc w:val="both"/>
        <w:rPr>
          <w:rFonts w:eastAsia="Times New Roman" w:cs="Times New Roman"/>
          <w:sz w:val="28"/>
          <w:szCs w:val="28"/>
          <w:lang w:eastAsia="ru-RU"/>
        </w:rPr>
      </w:pPr>
      <w:r w:rsidRPr="00986076">
        <w:rPr>
          <w:rFonts w:eastAsia="Times New Roman" w:cs="Times New Roman"/>
          <w:sz w:val="28"/>
          <w:szCs w:val="28"/>
          <w:lang w:eastAsia="ru-RU"/>
        </w:rPr>
        <w:t xml:space="preserve"> 6.6. Доплаты за внеурочную  работу педагогическим работникам устанавливаются по следующим основаниям:</w:t>
      </w:r>
    </w:p>
    <w:p w:rsidR="00986076" w:rsidRPr="00986076" w:rsidRDefault="00986076" w:rsidP="00986076">
      <w:pPr>
        <w:autoSpaceDE w:val="0"/>
        <w:autoSpaceDN w:val="0"/>
        <w:adjustRightInd w:val="0"/>
        <w:spacing w:after="0" w:line="240" w:lineRule="auto"/>
        <w:jc w:val="both"/>
        <w:outlineLvl w:val="0"/>
        <w:rPr>
          <w:rFonts w:eastAsiaTheme="minorHAnsi" w:cs="Times New Roman"/>
          <w:sz w:val="28"/>
          <w:szCs w:val="28"/>
        </w:rPr>
      </w:pPr>
    </w:p>
    <w:tbl>
      <w:tblPr>
        <w:tblW w:w="0" w:type="auto"/>
        <w:tblCellSpacing w:w="5" w:type="nil"/>
        <w:tblInd w:w="221" w:type="dxa"/>
        <w:tblLayout w:type="fixed"/>
        <w:tblCellMar>
          <w:left w:w="75" w:type="dxa"/>
          <w:right w:w="75" w:type="dxa"/>
        </w:tblCellMar>
        <w:tblLook w:val="0000"/>
      </w:tblPr>
      <w:tblGrid>
        <w:gridCol w:w="7655"/>
        <w:gridCol w:w="1980"/>
      </w:tblGrid>
      <w:tr w:rsidR="00986076" w:rsidRPr="00986076" w:rsidTr="009B4ED1">
        <w:trPr>
          <w:tblCellSpacing w:w="5" w:type="nil"/>
        </w:trPr>
        <w:tc>
          <w:tcPr>
            <w:tcW w:w="7655" w:type="dxa"/>
            <w:tcBorders>
              <w:top w:val="single" w:sz="4" w:space="0" w:color="auto"/>
              <w:left w:val="single" w:sz="4" w:space="0" w:color="auto"/>
              <w:bottom w:val="single" w:sz="4" w:space="0" w:color="auto"/>
              <w:right w:val="single" w:sz="4" w:space="0" w:color="auto"/>
            </w:tcBorders>
          </w:tcPr>
          <w:p w:rsidR="00986076" w:rsidRPr="00986076" w:rsidRDefault="00986076" w:rsidP="00986076">
            <w:pPr>
              <w:autoSpaceDE w:val="0"/>
              <w:autoSpaceDN w:val="0"/>
              <w:adjustRightInd w:val="0"/>
              <w:spacing w:after="0" w:line="240" w:lineRule="auto"/>
              <w:jc w:val="center"/>
              <w:rPr>
                <w:rFonts w:eastAsiaTheme="minorHAnsi" w:cs="Times New Roman"/>
                <w:b/>
                <w:szCs w:val="24"/>
              </w:rPr>
            </w:pPr>
            <w:r w:rsidRPr="00986076">
              <w:rPr>
                <w:rFonts w:eastAsiaTheme="minorHAnsi" w:cs="Times New Roman"/>
                <w:b/>
                <w:szCs w:val="24"/>
              </w:rPr>
              <w:lastRenderedPageBreak/>
              <w:t>Основание доплат</w:t>
            </w:r>
          </w:p>
        </w:tc>
        <w:tc>
          <w:tcPr>
            <w:tcW w:w="1980" w:type="dxa"/>
            <w:tcBorders>
              <w:top w:val="single" w:sz="4" w:space="0" w:color="auto"/>
              <w:left w:val="single" w:sz="4" w:space="0" w:color="auto"/>
              <w:bottom w:val="single" w:sz="4" w:space="0" w:color="auto"/>
              <w:right w:val="single" w:sz="4" w:space="0" w:color="auto"/>
            </w:tcBorders>
          </w:tcPr>
          <w:p w:rsidR="00986076" w:rsidRPr="00986076" w:rsidRDefault="00986076" w:rsidP="00986076">
            <w:pPr>
              <w:autoSpaceDE w:val="0"/>
              <w:autoSpaceDN w:val="0"/>
              <w:adjustRightInd w:val="0"/>
              <w:spacing w:after="0" w:line="240" w:lineRule="auto"/>
              <w:jc w:val="center"/>
              <w:rPr>
                <w:rFonts w:eastAsiaTheme="minorHAnsi" w:cs="Times New Roman"/>
                <w:b/>
                <w:szCs w:val="24"/>
              </w:rPr>
            </w:pPr>
            <w:r w:rsidRPr="00986076">
              <w:rPr>
                <w:rFonts w:eastAsiaTheme="minorHAnsi" w:cs="Times New Roman"/>
                <w:b/>
                <w:szCs w:val="24"/>
              </w:rPr>
              <w:t>В % от должностного оклада,</w:t>
            </w:r>
          </w:p>
          <w:p w:rsidR="00986076" w:rsidRPr="00986076" w:rsidRDefault="00986076" w:rsidP="00986076">
            <w:pPr>
              <w:autoSpaceDE w:val="0"/>
              <w:autoSpaceDN w:val="0"/>
              <w:adjustRightInd w:val="0"/>
              <w:spacing w:after="0" w:line="240" w:lineRule="auto"/>
              <w:jc w:val="center"/>
              <w:rPr>
                <w:rFonts w:eastAsiaTheme="minorHAnsi" w:cs="Times New Roman"/>
                <w:b/>
                <w:szCs w:val="24"/>
              </w:rPr>
            </w:pPr>
            <w:r w:rsidRPr="00986076">
              <w:rPr>
                <w:rFonts w:eastAsiaTheme="minorHAnsi" w:cs="Times New Roman"/>
                <w:b/>
                <w:szCs w:val="24"/>
              </w:rPr>
              <w:t xml:space="preserve"> не более</w:t>
            </w:r>
          </w:p>
        </w:tc>
      </w:tr>
      <w:tr w:rsidR="00986076" w:rsidRPr="00986076" w:rsidTr="009B4ED1">
        <w:trPr>
          <w:tblCellSpacing w:w="5" w:type="nil"/>
        </w:trPr>
        <w:tc>
          <w:tcPr>
            <w:tcW w:w="7655" w:type="dxa"/>
            <w:tcBorders>
              <w:top w:val="single" w:sz="4" w:space="0" w:color="auto"/>
              <w:left w:val="single" w:sz="4" w:space="0" w:color="auto"/>
              <w:bottom w:val="single" w:sz="4" w:space="0" w:color="auto"/>
              <w:right w:val="single" w:sz="4" w:space="0" w:color="auto"/>
            </w:tcBorders>
          </w:tcPr>
          <w:p w:rsidR="00986076" w:rsidRPr="00986076" w:rsidRDefault="00986076" w:rsidP="00D92106">
            <w:pPr>
              <w:spacing w:after="0" w:line="240" w:lineRule="auto"/>
              <w:rPr>
                <w:rFonts w:eastAsiaTheme="minorHAnsi" w:cs="Times New Roman"/>
                <w:sz w:val="28"/>
                <w:szCs w:val="28"/>
              </w:rPr>
            </w:pPr>
            <w:r w:rsidRPr="00986076">
              <w:rPr>
                <w:rFonts w:eastAsiaTheme="minorHAnsi" w:cs="Times New Roman"/>
                <w:sz w:val="28"/>
                <w:szCs w:val="28"/>
              </w:rPr>
              <w:t xml:space="preserve">Учителям за проверку письменных работ </w:t>
            </w:r>
            <w:r w:rsidR="00D92106">
              <w:rPr>
                <w:rFonts w:eastAsiaTheme="minorHAnsi" w:cs="Times New Roman"/>
                <w:sz w:val="28"/>
                <w:szCs w:val="28"/>
              </w:rPr>
              <w:t xml:space="preserve"> в 1 -4 классах</w:t>
            </w:r>
            <w:r w:rsidRPr="00986076">
              <w:rPr>
                <w:rFonts w:eastAsiaTheme="minorHAnsi" w:cs="Times New Roman"/>
                <w:sz w:val="28"/>
                <w:szCs w:val="28"/>
              </w:rPr>
              <w:t xml:space="preserve"> </w:t>
            </w:r>
          </w:p>
        </w:tc>
        <w:tc>
          <w:tcPr>
            <w:tcW w:w="1980" w:type="dxa"/>
            <w:tcBorders>
              <w:top w:val="single" w:sz="4" w:space="0" w:color="auto"/>
              <w:left w:val="single" w:sz="4" w:space="0" w:color="auto"/>
              <w:bottom w:val="single" w:sz="4" w:space="0" w:color="auto"/>
              <w:right w:val="single" w:sz="4" w:space="0" w:color="auto"/>
            </w:tcBorders>
          </w:tcPr>
          <w:p w:rsidR="00986076" w:rsidRPr="00986076" w:rsidRDefault="00D92106" w:rsidP="00986076">
            <w:pPr>
              <w:autoSpaceDE w:val="0"/>
              <w:autoSpaceDN w:val="0"/>
              <w:adjustRightInd w:val="0"/>
              <w:spacing w:after="0" w:line="240" w:lineRule="auto"/>
              <w:jc w:val="center"/>
              <w:rPr>
                <w:rFonts w:eastAsiaTheme="minorHAnsi" w:cs="Times New Roman"/>
                <w:sz w:val="28"/>
                <w:szCs w:val="28"/>
              </w:rPr>
            </w:pPr>
            <w:r>
              <w:rPr>
                <w:rFonts w:eastAsiaTheme="minorHAnsi" w:cs="Times New Roman"/>
                <w:sz w:val="28"/>
                <w:szCs w:val="28"/>
              </w:rPr>
              <w:t>7</w:t>
            </w:r>
          </w:p>
        </w:tc>
      </w:tr>
      <w:tr w:rsidR="00986076" w:rsidRPr="00986076" w:rsidTr="009B4ED1">
        <w:trPr>
          <w:tblCellSpacing w:w="5" w:type="nil"/>
        </w:trPr>
        <w:tc>
          <w:tcPr>
            <w:tcW w:w="7655" w:type="dxa"/>
            <w:tcBorders>
              <w:top w:val="single" w:sz="4" w:space="0" w:color="auto"/>
              <w:left w:val="single" w:sz="4" w:space="0" w:color="auto"/>
              <w:bottom w:val="single" w:sz="4" w:space="0" w:color="auto"/>
              <w:right w:val="single" w:sz="4" w:space="0" w:color="auto"/>
            </w:tcBorders>
          </w:tcPr>
          <w:p w:rsidR="00986076" w:rsidRPr="00986076" w:rsidRDefault="00D92106" w:rsidP="00986076">
            <w:pPr>
              <w:spacing w:after="0" w:line="240" w:lineRule="auto"/>
              <w:rPr>
                <w:rFonts w:eastAsiaTheme="minorHAnsi" w:cs="Times New Roman"/>
                <w:sz w:val="28"/>
                <w:szCs w:val="28"/>
              </w:rPr>
            </w:pPr>
            <w:r>
              <w:rPr>
                <w:rFonts w:eastAsiaTheme="minorHAnsi" w:cs="Times New Roman"/>
                <w:sz w:val="28"/>
                <w:szCs w:val="28"/>
              </w:rPr>
              <w:t xml:space="preserve"> </w:t>
            </w:r>
            <w:r w:rsidR="009B4ED1">
              <w:rPr>
                <w:rFonts w:eastAsiaTheme="minorHAnsi" w:cs="Times New Roman"/>
                <w:sz w:val="28"/>
                <w:szCs w:val="28"/>
              </w:rPr>
              <w:t>Учителям, преподавателям за проверку письменных работ:</w:t>
            </w:r>
            <w:r w:rsidR="00986076" w:rsidRPr="00986076">
              <w:rPr>
                <w:rFonts w:eastAsiaTheme="minorHAnsi" w:cs="Times New Roman"/>
                <w:sz w:val="28"/>
                <w:szCs w:val="28"/>
              </w:rPr>
              <w:t xml:space="preserve"> </w:t>
            </w:r>
          </w:p>
        </w:tc>
        <w:tc>
          <w:tcPr>
            <w:tcW w:w="1980" w:type="dxa"/>
            <w:tcBorders>
              <w:top w:val="single" w:sz="4" w:space="0" w:color="auto"/>
              <w:left w:val="single" w:sz="4" w:space="0" w:color="auto"/>
              <w:bottom w:val="single" w:sz="4" w:space="0" w:color="auto"/>
              <w:right w:val="single" w:sz="4" w:space="0" w:color="auto"/>
            </w:tcBorders>
          </w:tcPr>
          <w:p w:rsidR="00986076" w:rsidRPr="00986076" w:rsidRDefault="009B4ED1" w:rsidP="00986076">
            <w:pPr>
              <w:autoSpaceDE w:val="0"/>
              <w:autoSpaceDN w:val="0"/>
              <w:adjustRightInd w:val="0"/>
              <w:spacing w:after="0" w:line="240" w:lineRule="auto"/>
              <w:jc w:val="center"/>
              <w:rPr>
                <w:rFonts w:eastAsiaTheme="minorHAnsi" w:cs="Times New Roman"/>
                <w:sz w:val="28"/>
                <w:szCs w:val="28"/>
              </w:rPr>
            </w:pPr>
            <w:r>
              <w:rPr>
                <w:rFonts w:eastAsiaTheme="minorHAnsi" w:cs="Times New Roman"/>
                <w:sz w:val="28"/>
                <w:szCs w:val="28"/>
              </w:rPr>
              <w:t xml:space="preserve"> </w:t>
            </w:r>
          </w:p>
        </w:tc>
      </w:tr>
      <w:tr w:rsidR="00986076" w:rsidRPr="00986076" w:rsidTr="009B4ED1">
        <w:trPr>
          <w:tblCellSpacing w:w="5" w:type="nil"/>
        </w:trPr>
        <w:tc>
          <w:tcPr>
            <w:tcW w:w="7655" w:type="dxa"/>
            <w:tcBorders>
              <w:top w:val="single" w:sz="4" w:space="0" w:color="auto"/>
              <w:left w:val="single" w:sz="4" w:space="0" w:color="auto"/>
              <w:bottom w:val="single" w:sz="4" w:space="0" w:color="auto"/>
              <w:right w:val="single" w:sz="4" w:space="0" w:color="auto"/>
            </w:tcBorders>
          </w:tcPr>
          <w:p w:rsidR="00986076" w:rsidRPr="00986076" w:rsidRDefault="00986076" w:rsidP="00986076">
            <w:pPr>
              <w:autoSpaceDE w:val="0"/>
              <w:autoSpaceDN w:val="0"/>
              <w:adjustRightInd w:val="0"/>
              <w:spacing w:after="0" w:line="240" w:lineRule="auto"/>
              <w:jc w:val="both"/>
              <w:rPr>
                <w:rFonts w:eastAsiaTheme="minorHAnsi" w:cs="Times New Roman"/>
                <w:sz w:val="28"/>
                <w:szCs w:val="28"/>
              </w:rPr>
            </w:pPr>
            <w:r w:rsidRPr="00986076">
              <w:rPr>
                <w:rFonts w:eastAsiaTheme="minorHAnsi" w:cs="Times New Roman"/>
                <w:sz w:val="28"/>
                <w:szCs w:val="28"/>
              </w:rPr>
              <w:t>по русскому, и литературе</w:t>
            </w:r>
          </w:p>
        </w:tc>
        <w:tc>
          <w:tcPr>
            <w:tcW w:w="1980" w:type="dxa"/>
            <w:tcBorders>
              <w:top w:val="single" w:sz="4" w:space="0" w:color="auto"/>
              <w:left w:val="single" w:sz="4" w:space="0" w:color="auto"/>
              <w:bottom w:val="single" w:sz="4" w:space="0" w:color="auto"/>
              <w:right w:val="single" w:sz="4" w:space="0" w:color="auto"/>
            </w:tcBorders>
          </w:tcPr>
          <w:p w:rsidR="00986076" w:rsidRPr="00986076" w:rsidRDefault="009B4ED1" w:rsidP="00986076">
            <w:pPr>
              <w:autoSpaceDE w:val="0"/>
              <w:autoSpaceDN w:val="0"/>
              <w:adjustRightInd w:val="0"/>
              <w:spacing w:after="0" w:line="240" w:lineRule="auto"/>
              <w:jc w:val="center"/>
              <w:rPr>
                <w:rFonts w:eastAsiaTheme="minorHAnsi" w:cs="Times New Roman"/>
                <w:sz w:val="28"/>
                <w:szCs w:val="28"/>
              </w:rPr>
            </w:pPr>
            <w:r>
              <w:rPr>
                <w:rFonts w:eastAsiaTheme="minorHAnsi" w:cs="Times New Roman"/>
                <w:sz w:val="28"/>
                <w:szCs w:val="28"/>
              </w:rPr>
              <w:t xml:space="preserve"> </w:t>
            </w:r>
            <w:r w:rsidR="00986076" w:rsidRPr="00986076">
              <w:rPr>
                <w:rFonts w:eastAsiaTheme="minorHAnsi" w:cs="Times New Roman"/>
                <w:sz w:val="28"/>
                <w:szCs w:val="28"/>
              </w:rPr>
              <w:t xml:space="preserve"> 12</w:t>
            </w:r>
          </w:p>
        </w:tc>
      </w:tr>
      <w:tr w:rsidR="00986076" w:rsidRPr="00986076" w:rsidTr="009B4ED1">
        <w:trPr>
          <w:tblCellSpacing w:w="5" w:type="nil"/>
        </w:trPr>
        <w:tc>
          <w:tcPr>
            <w:tcW w:w="7655" w:type="dxa"/>
            <w:tcBorders>
              <w:top w:val="single" w:sz="4" w:space="0" w:color="auto"/>
              <w:left w:val="single" w:sz="4" w:space="0" w:color="auto"/>
              <w:bottom w:val="single" w:sz="4" w:space="0" w:color="auto"/>
              <w:right w:val="single" w:sz="4" w:space="0" w:color="auto"/>
            </w:tcBorders>
          </w:tcPr>
          <w:p w:rsidR="00986076" w:rsidRPr="00986076" w:rsidRDefault="00986076" w:rsidP="00986076">
            <w:pPr>
              <w:autoSpaceDE w:val="0"/>
              <w:autoSpaceDN w:val="0"/>
              <w:adjustRightInd w:val="0"/>
              <w:spacing w:after="0" w:line="240" w:lineRule="auto"/>
              <w:jc w:val="both"/>
              <w:rPr>
                <w:rFonts w:eastAsiaTheme="minorHAnsi" w:cs="Times New Roman"/>
                <w:sz w:val="28"/>
                <w:szCs w:val="28"/>
              </w:rPr>
            </w:pPr>
            <w:r w:rsidRPr="00986076">
              <w:rPr>
                <w:rFonts w:eastAsiaTheme="minorHAnsi" w:cs="Times New Roman"/>
                <w:sz w:val="28"/>
                <w:szCs w:val="28"/>
              </w:rPr>
              <w:t>по математике, иностранному языку, черчению</w:t>
            </w:r>
          </w:p>
        </w:tc>
        <w:tc>
          <w:tcPr>
            <w:tcW w:w="1980" w:type="dxa"/>
            <w:tcBorders>
              <w:top w:val="single" w:sz="4" w:space="0" w:color="auto"/>
              <w:left w:val="single" w:sz="4" w:space="0" w:color="auto"/>
              <w:bottom w:val="single" w:sz="4" w:space="0" w:color="auto"/>
              <w:right w:val="single" w:sz="4" w:space="0" w:color="auto"/>
            </w:tcBorders>
          </w:tcPr>
          <w:p w:rsidR="00986076" w:rsidRPr="00986076" w:rsidRDefault="00986076" w:rsidP="00986076">
            <w:pPr>
              <w:autoSpaceDE w:val="0"/>
              <w:autoSpaceDN w:val="0"/>
              <w:adjustRightInd w:val="0"/>
              <w:spacing w:after="0" w:line="240" w:lineRule="auto"/>
              <w:jc w:val="center"/>
              <w:rPr>
                <w:rFonts w:eastAsiaTheme="minorHAnsi" w:cs="Times New Roman"/>
                <w:sz w:val="28"/>
                <w:szCs w:val="28"/>
              </w:rPr>
            </w:pPr>
            <w:r w:rsidRPr="00986076">
              <w:rPr>
                <w:rFonts w:eastAsiaTheme="minorHAnsi" w:cs="Times New Roman"/>
                <w:sz w:val="28"/>
                <w:szCs w:val="28"/>
              </w:rPr>
              <w:t xml:space="preserve"> 10</w:t>
            </w:r>
          </w:p>
        </w:tc>
      </w:tr>
      <w:tr w:rsidR="00986076" w:rsidRPr="00986076" w:rsidTr="009B4ED1">
        <w:trPr>
          <w:tblCellSpacing w:w="5" w:type="nil"/>
        </w:trPr>
        <w:tc>
          <w:tcPr>
            <w:tcW w:w="7655" w:type="dxa"/>
            <w:tcBorders>
              <w:top w:val="single" w:sz="4" w:space="0" w:color="auto"/>
              <w:left w:val="single" w:sz="4" w:space="0" w:color="auto"/>
              <w:bottom w:val="single" w:sz="4" w:space="0" w:color="auto"/>
              <w:right w:val="single" w:sz="4" w:space="0" w:color="auto"/>
            </w:tcBorders>
          </w:tcPr>
          <w:p w:rsidR="00986076" w:rsidRPr="00986076" w:rsidRDefault="00986076" w:rsidP="00986076">
            <w:pPr>
              <w:autoSpaceDE w:val="0"/>
              <w:autoSpaceDN w:val="0"/>
              <w:adjustRightInd w:val="0"/>
              <w:spacing w:after="0" w:line="240" w:lineRule="auto"/>
              <w:jc w:val="both"/>
              <w:rPr>
                <w:rFonts w:eastAsiaTheme="minorHAnsi" w:cs="Times New Roman"/>
                <w:sz w:val="28"/>
                <w:szCs w:val="28"/>
              </w:rPr>
            </w:pPr>
            <w:r w:rsidRPr="00986076">
              <w:rPr>
                <w:rFonts w:eastAsiaTheme="minorHAnsi" w:cs="Times New Roman"/>
                <w:sz w:val="28"/>
                <w:szCs w:val="28"/>
              </w:rPr>
              <w:t>истории, химии, физике, географии, биологии</w:t>
            </w:r>
          </w:p>
        </w:tc>
        <w:tc>
          <w:tcPr>
            <w:tcW w:w="1980" w:type="dxa"/>
            <w:tcBorders>
              <w:top w:val="single" w:sz="4" w:space="0" w:color="auto"/>
              <w:left w:val="single" w:sz="4" w:space="0" w:color="auto"/>
              <w:bottom w:val="single" w:sz="4" w:space="0" w:color="auto"/>
              <w:right w:val="single" w:sz="4" w:space="0" w:color="auto"/>
            </w:tcBorders>
          </w:tcPr>
          <w:p w:rsidR="00986076" w:rsidRPr="00986076" w:rsidRDefault="00986076" w:rsidP="00986076">
            <w:pPr>
              <w:spacing w:after="0" w:line="240" w:lineRule="auto"/>
              <w:jc w:val="center"/>
              <w:rPr>
                <w:rFonts w:eastAsiaTheme="minorHAnsi" w:cs="Times New Roman"/>
                <w:sz w:val="28"/>
                <w:szCs w:val="28"/>
              </w:rPr>
            </w:pPr>
            <w:r w:rsidRPr="00986076">
              <w:rPr>
                <w:rFonts w:eastAsiaTheme="minorHAnsi" w:cs="Times New Roman"/>
                <w:sz w:val="28"/>
                <w:szCs w:val="28"/>
              </w:rPr>
              <w:t xml:space="preserve"> 5</w:t>
            </w:r>
          </w:p>
        </w:tc>
      </w:tr>
      <w:tr w:rsidR="00986076" w:rsidRPr="00986076" w:rsidTr="009B4ED1">
        <w:trPr>
          <w:tblCellSpacing w:w="5" w:type="nil"/>
        </w:trPr>
        <w:tc>
          <w:tcPr>
            <w:tcW w:w="7655" w:type="dxa"/>
            <w:tcBorders>
              <w:top w:val="single" w:sz="4" w:space="0" w:color="auto"/>
              <w:left w:val="single" w:sz="4" w:space="0" w:color="auto"/>
              <w:bottom w:val="single" w:sz="4" w:space="0" w:color="auto"/>
              <w:right w:val="single" w:sz="4" w:space="0" w:color="auto"/>
            </w:tcBorders>
          </w:tcPr>
          <w:p w:rsidR="00986076" w:rsidRPr="00986076" w:rsidRDefault="00986076" w:rsidP="00986076">
            <w:pPr>
              <w:spacing w:after="0" w:line="240" w:lineRule="auto"/>
              <w:rPr>
                <w:rFonts w:eastAsiaTheme="minorHAnsi" w:cs="Times New Roman"/>
                <w:sz w:val="28"/>
                <w:szCs w:val="28"/>
              </w:rPr>
            </w:pPr>
            <w:r w:rsidRPr="00986076">
              <w:rPr>
                <w:rFonts w:eastAsiaTheme="minorHAnsi" w:cs="Times New Roman"/>
                <w:sz w:val="28"/>
                <w:szCs w:val="28"/>
              </w:rPr>
              <w:t xml:space="preserve">Учителям, преподавателям за заведование кабинетами </w:t>
            </w:r>
          </w:p>
        </w:tc>
        <w:tc>
          <w:tcPr>
            <w:tcW w:w="1980" w:type="dxa"/>
            <w:tcBorders>
              <w:top w:val="single" w:sz="4" w:space="0" w:color="auto"/>
              <w:left w:val="single" w:sz="4" w:space="0" w:color="auto"/>
              <w:bottom w:val="single" w:sz="4" w:space="0" w:color="auto"/>
              <w:right w:val="single" w:sz="4" w:space="0" w:color="auto"/>
            </w:tcBorders>
          </w:tcPr>
          <w:p w:rsidR="00986076" w:rsidRPr="00986076" w:rsidRDefault="009B4ED1" w:rsidP="00986076">
            <w:pPr>
              <w:autoSpaceDE w:val="0"/>
              <w:autoSpaceDN w:val="0"/>
              <w:adjustRightInd w:val="0"/>
              <w:spacing w:after="0" w:line="240" w:lineRule="auto"/>
              <w:jc w:val="center"/>
              <w:rPr>
                <w:rFonts w:eastAsiaTheme="minorHAnsi" w:cs="Times New Roman"/>
                <w:sz w:val="28"/>
                <w:szCs w:val="28"/>
              </w:rPr>
            </w:pPr>
            <w:r>
              <w:rPr>
                <w:rFonts w:eastAsiaTheme="minorHAnsi" w:cs="Times New Roman"/>
                <w:sz w:val="28"/>
                <w:szCs w:val="28"/>
              </w:rPr>
              <w:t xml:space="preserve"> </w:t>
            </w:r>
            <w:r w:rsidR="00986076" w:rsidRPr="00986076">
              <w:rPr>
                <w:rFonts w:eastAsiaTheme="minorHAnsi" w:cs="Times New Roman"/>
                <w:sz w:val="28"/>
                <w:szCs w:val="28"/>
              </w:rPr>
              <w:t>7</w:t>
            </w:r>
          </w:p>
        </w:tc>
      </w:tr>
      <w:tr w:rsidR="00986076" w:rsidRPr="00986076" w:rsidTr="009B4ED1">
        <w:trPr>
          <w:tblCellSpacing w:w="5" w:type="nil"/>
        </w:trPr>
        <w:tc>
          <w:tcPr>
            <w:tcW w:w="7655" w:type="dxa"/>
            <w:tcBorders>
              <w:top w:val="single" w:sz="4" w:space="0" w:color="auto"/>
              <w:left w:val="single" w:sz="4" w:space="0" w:color="auto"/>
              <w:bottom w:val="single" w:sz="4" w:space="0" w:color="auto"/>
              <w:right w:val="single" w:sz="4" w:space="0" w:color="auto"/>
            </w:tcBorders>
          </w:tcPr>
          <w:p w:rsidR="00986076" w:rsidRPr="00986076" w:rsidRDefault="00986076" w:rsidP="00986076">
            <w:pPr>
              <w:spacing w:after="0" w:line="240" w:lineRule="auto"/>
              <w:rPr>
                <w:rFonts w:eastAsiaTheme="minorHAnsi" w:cs="Times New Roman"/>
                <w:sz w:val="28"/>
                <w:szCs w:val="28"/>
              </w:rPr>
            </w:pPr>
            <w:r w:rsidRPr="00986076">
              <w:rPr>
                <w:rFonts w:eastAsiaTheme="minorHAnsi" w:cs="Times New Roman"/>
                <w:sz w:val="28"/>
                <w:szCs w:val="28"/>
              </w:rPr>
              <w:t>Учителям за заведование учебными мастерскими</w:t>
            </w:r>
          </w:p>
        </w:tc>
        <w:tc>
          <w:tcPr>
            <w:tcW w:w="1980" w:type="dxa"/>
            <w:tcBorders>
              <w:top w:val="single" w:sz="4" w:space="0" w:color="auto"/>
              <w:left w:val="single" w:sz="4" w:space="0" w:color="auto"/>
              <w:bottom w:val="single" w:sz="4" w:space="0" w:color="auto"/>
              <w:right w:val="single" w:sz="4" w:space="0" w:color="auto"/>
            </w:tcBorders>
          </w:tcPr>
          <w:p w:rsidR="00986076" w:rsidRPr="00986076" w:rsidRDefault="00986076" w:rsidP="00986076">
            <w:pPr>
              <w:spacing w:after="0" w:line="240" w:lineRule="auto"/>
              <w:jc w:val="center"/>
              <w:rPr>
                <w:rFonts w:eastAsiaTheme="minorHAnsi" w:cs="Times New Roman"/>
                <w:sz w:val="28"/>
                <w:szCs w:val="28"/>
              </w:rPr>
            </w:pPr>
            <w:r w:rsidRPr="00986076">
              <w:rPr>
                <w:rFonts w:eastAsiaTheme="minorHAnsi" w:cs="Times New Roman"/>
                <w:sz w:val="28"/>
                <w:szCs w:val="28"/>
              </w:rPr>
              <w:t xml:space="preserve"> 1</w:t>
            </w:r>
            <w:r w:rsidR="009B4ED1">
              <w:rPr>
                <w:rFonts w:eastAsiaTheme="minorHAnsi" w:cs="Times New Roman"/>
                <w:sz w:val="28"/>
                <w:szCs w:val="28"/>
              </w:rPr>
              <w:t>5</w:t>
            </w:r>
          </w:p>
        </w:tc>
      </w:tr>
      <w:tr w:rsidR="00986076" w:rsidRPr="00986076" w:rsidTr="009B4ED1">
        <w:trPr>
          <w:tblCellSpacing w:w="5" w:type="nil"/>
        </w:trPr>
        <w:tc>
          <w:tcPr>
            <w:tcW w:w="7655" w:type="dxa"/>
            <w:tcBorders>
              <w:top w:val="single" w:sz="4" w:space="0" w:color="auto"/>
              <w:left w:val="single" w:sz="4" w:space="0" w:color="auto"/>
              <w:bottom w:val="single" w:sz="4" w:space="0" w:color="auto"/>
              <w:right w:val="single" w:sz="4" w:space="0" w:color="auto"/>
            </w:tcBorders>
          </w:tcPr>
          <w:p w:rsidR="00986076" w:rsidRPr="00986076" w:rsidRDefault="00986076" w:rsidP="00986076">
            <w:pPr>
              <w:spacing w:after="0" w:line="240" w:lineRule="auto"/>
              <w:rPr>
                <w:rFonts w:eastAsiaTheme="minorHAnsi" w:cs="Times New Roman"/>
                <w:sz w:val="28"/>
                <w:szCs w:val="28"/>
              </w:rPr>
            </w:pPr>
            <w:r w:rsidRPr="00986076">
              <w:rPr>
                <w:rFonts w:eastAsiaTheme="minorHAnsi" w:cs="Times New Roman"/>
                <w:sz w:val="28"/>
                <w:szCs w:val="28"/>
              </w:rPr>
              <w:t xml:space="preserve">При наличии комбинированных мастерских </w:t>
            </w:r>
          </w:p>
        </w:tc>
        <w:tc>
          <w:tcPr>
            <w:tcW w:w="1980" w:type="dxa"/>
            <w:tcBorders>
              <w:top w:val="single" w:sz="4" w:space="0" w:color="auto"/>
              <w:left w:val="single" w:sz="4" w:space="0" w:color="auto"/>
              <w:bottom w:val="single" w:sz="4" w:space="0" w:color="auto"/>
              <w:right w:val="single" w:sz="4" w:space="0" w:color="auto"/>
            </w:tcBorders>
          </w:tcPr>
          <w:p w:rsidR="00986076" w:rsidRPr="00986076" w:rsidRDefault="00986076" w:rsidP="00986076">
            <w:pPr>
              <w:autoSpaceDE w:val="0"/>
              <w:autoSpaceDN w:val="0"/>
              <w:adjustRightInd w:val="0"/>
              <w:spacing w:after="0" w:line="240" w:lineRule="auto"/>
              <w:jc w:val="center"/>
              <w:rPr>
                <w:rFonts w:eastAsiaTheme="minorHAnsi" w:cs="Times New Roman"/>
                <w:sz w:val="28"/>
                <w:szCs w:val="28"/>
              </w:rPr>
            </w:pPr>
            <w:r w:rsidRPr="00986076">
              <w:rPr>
                <w:rFonts w:eastAsiaTheme="minorHAnsi" w:cs="Times New Roman"/>
                <w:sz w:val="28"/>
                <w:szCs w:val="28"/>
              </w:rPr>
              <w:t xml:space="preserve"> 17</w:t>
            </w:r>
          </w:p>
        </w:tc>
      </w:tr>
      <w:tr w:rsidR="00986076" w:rsidRPr="00986076" w:rsidTr="009B4ED1">
        <w:trPr>
          <w:tblCellSpacing w:w="5" w:type="nil"/>
        </w:trPr>
        <w:tc>
          <w:tcPr>
            <w:tcW w:w="7655" w:type="dxa"/>
            <w:tcBorders>
              <w:top w:val="single" w:sz="4" w:space="0" w:color="auto"/>
              <w:left w:val="single" w:sz="4" w:space="0" w:color="auto"/>
              <w:bottom w:val="single" w:sz="4" w:space="0" w:color="auto"/>
              <w:right w:val="single" w:sz="4" w:space="0" w:color="auto"/>
            </w:tcBorders>
          </w:tcPr>
          <w:p w:rsidR="00986076" w:rsidRPr="00986076" w:rsidRDefault="00986076" w:rsidP="00986076">
            <w:pPr>
              <w:spacing w:after="0" w:line="240" w:lineRule="auto"/>
              <w:rPr>
                <w:rFonts w:eastAsiaTheme="minorHAnsi" w:cs="Times New Roman"/>
                <w:sz w:val="28"/>
                <w:szCs w:val="28"/>
              </w:rPr>
            </w:pPr>
            <w:r w:rsidRPr="00986076">
              <w:rPr>
                <w:rFonts w:eastAsiaTheme="minorHAnsi" w:cs="Times New Roman"/>
                <w:sz w:val="28"/>
                <w:szCs w:val="28"/>
              </w:rPr>
              <w:t xml:space="preserve">Педагогическим работникам за внеклассную работу </w:t>
            </w:r>
          </w:p>
          <w:p w:rsidR="00986076" w:rsidRPr="00986076" w:rsidRDefault="00986076" w:rsidP="00986076">
            <w:pPr>
              <w:spacing w:after="0" w:line="240" w:lineRule="auto"/>
              <w:rPr>
                <w:rFonts w:eastAsiaTheme="minorHAnsi" w:cs="Times New Roman"/>
                <w:sz w:val="28"/>
                <w:szCs w:val="28"/>
              </w:rPr>
            </w:pPr>
            <w:r w:rsidRPr="00986076">
              <w:rPr>
                <w:rFonts w:eastAsiaTheme="minorHAnsi" w:cs="Times New Roman"/>
                <w:sz w:val="28"/>
                <w:szCs w:val="28"/>
              </w:rPr>
              <w:t>(в зависимости от количества классов (групп))</w:t>
            </w:r>
          </w:p>
        </w:tc>
        <w:tc>
          <w:tcPr>
            <w:tcW w:w="1980" w:type="dxa"/>
            <w:tcBorders>
              <w:top w:val="single" w:sz="4" w:space="0" w:color="auto"/>
              <w:left w:val="single" w:sz="4" w:space="0" w:color="auto"/>
              <w:bottom w:val="single" w:sz="4" w:space="0" w:color="auto"/>
              <w:right w:val="single" w:sz="4" w:space="0" w:color="auto"/>
            </w:tcBorders>
          </w:tcPr>
          <w:p w:rsidR="00986076" w:rsidRPr="00986076" w:rsidRDefault="009B4ED1" w:rsidP="00986076">
            <w:pPr>
              <w:spacing w:after="0" w:line="240" w:lineRule="auto"/>
              <w:jc w:val="center"/>
              <w:rPr>
                <w:rFonts w:eastAsiaTheme="minorHAnsi" w:cs="Times New Roman"/>
                <w:sz w:val="28"/>
                <w:szCs w:val="28"/>
              </w:rPr>
            </w:pPr>
            <w:r>
              <w:rPr>
                <w:rFonts w:eastAsiaTheme="minorHAnsi" w:cs="Times New Roman"/>
                <w:sz w:val="28"/>
                <w:szCs w:val="28"/>
              </w:rPr>
              <w:t xml:space="preserve"> 50</w:t>
            </w:r>
          </w:p>
          <w:p w:rsidR="00986076" w:rsidRPr="00986076" w:rsidRDefault="00986076" w:rsidP="00986076">
            <w:pPr>
              <w:autoSpaceDE w:val="0"/>
              <w:autoSpaceDN w:val="0"/>
              <w:adjustRightInd w:val="0"/>
              <w:spacing w:after="0" w:line="240" w:lineRule="auto"/>
              <w:jc w:val="center"/>
              <w:rPr>
                <w:rFonts w:eastAsiaTheme="minorHAnsi" w:cs="Times New Roman"/>
                <w:sz w:val="28"/>
                <w:szCs w:val="28"/>
              </w:rPr>
            </w:pPr>
          </w:p>
        </w:tc>
      </w:tr>
      <w:tr w:rsidR="00986076" w:rsidRPr="00986076" w:rsidTr="009B4ED1">
        <w:trPr>
          <w:tblCellSpacing w:w="5" w:type="nil"/>
        </w:trPr>
        <w:tc>
          <w:tcPr>
            <w:tcW w:w="7655" w:type="dxa"/>
            <w:tcBorders>
              <w:top w:val="single" w:sz="4" w:space="0" w:color="auto"/>
              <w:left w:val="single" w:sz="4" w:space="0" w:color="auto"/>
              <w:bottom w:val="single" w:sz="4" w:space="0" w:color="auto"/>
              <w:right w:val="single" w:sz="4" w:space="0" w:color="auto"/>
            </w:tcBorders>
          </w:tcPr>
          <w:p w:rsidR="00986076" w:rsidRPr="00986076" w:rsidRDefault="00986076" w:rsidP="00986076">
            <w:pPr>
              <w:spacing w:after="0" w:line="240" w:lineRule="auto"/>
              <w:rPr>
                <w:rFonts w:eastAsiaTheme="minorHAnsi" w:cs="Times New Roman"/>
                <w:sz w:val="28"/>
                <w:szCs w:val="28"/>
              </w:rPr>
            </w:pPr>
            <w:r w:rsidRPr="00986076">
              <w:rPr>
                <w:rFonts w:eastAsiaTheme="minorHAnsi" w:cs="Times New Roman"/>
                <w:sz w:val="28"/>
                <w:szCs w:val="28"/>
              </w:rPr>
              <w:t xml:space="preserve">Учителям и другим работникам за работу с библиотечным фондом учебников (в зависимости от количества классов) </w:t>
            </w:r>
          </w:p>
        </w:tc>
        <w:tc>
          <w:tcPr>
            <w:tcW w:w="1980" w:type="dxa"/>
            <w:tcBorders>
              <w:top w:val="single" w:sz="4" w:space="0" w:color="auto"/>
              <w:left w:val="single" w:sz="4" w:space="0" w:color="auto"/>
              <w:bottom w:val="single" w:sz="4" w:space="0" w:color="auto"/>
              <w:right w:val="single" w:sz="4" w:space="0" w:color="auto"/>
            </w:tcBorders>
          </w:tcPr>
          <w:p w:rsidR="00986076" w:rsidRPr="00986076" w:rsidRDefault="009B4ED1" w:rsidP="00986076">
            <w:pPr>
              <w:spacing w:after="0" w:line="240" w:lineRule="auto"/>
              <w:jc w:val="center"/>
              <w:rPr>
                <w:rFonts w:eastAsiaTheme="minorHAnsi" w:cs="Times New Roman"/>
                <w:sz w:val="28"/>
                <w:szCs w:val="28"/>
              </w:rPr>
            </w:pPr>
            <w:r>
              <w:rPr>
                <w:rFonts w:eastAsiaTheme="minorHAnsi" w:cs="Times New Roman"/>
                <w:sz w:val="28"/>
                <w:szCs w:val="28"/>
              </w:rPr>
              <w:t xml:space="preserve"> 15</w:t>
            </w:r>
          </w:p>
          <w:p w:rsidR="00986076" w:rsidRPr="00986076" w:rsidRDefault="00986076" w:rsidP="00986076">
            <w:pPr>
              <w:autoSpaceDE w:val="0"/>
              <w:autoSpaceDN w:val="0"/>
              <w:adjustRightInd w:val="0"/>
              <w:spacing w:after="0" w:line="240" w:lineRule="auto"/>
              <w:jc w:val="center"/>
              <w:rPr>
                <w:rFonts w:eastAsiaTheme="minorHAnsi" w:cs="Times New Roman"/>
                <w:sz w:val="28"/>
                <w:szCs w:val="28"/>
              </w:rPr>
            </w:pPr>
          </w:p>
        </w:tc>
      </w:tr>
      <w:tr w:rsidR="00986076" w:rsidRPr="00986076" w:rsidTr="009B4ED1">
        <w:trPr>
          <w:tblCellSpacing w:w="5" w:type="nil"/>
        </w:trPr>
        <w:tc>
          <w:tcPr>
            <w:tcW w:w="7655" w:type="dxa"/>
            <w:tcBorders>
              <w:top w:val="single" w:sz="4" w:space="0" w:color="auto"/>
              <w:left w:val="single" w:sz="4" w:space="0" w:color="auto"/>
              <w:bottom w:val="single" w:sz="4" w:space="0" w:color="auto"/>
              <w:right w:val="single" w:sz="4" w:space="0" w:color="auto"/>
            </w:tcBorders>
          </w:tcPr>
          <w:p w:rsidR="00986076" w:rsidRPr="00986076" w:rsidRDefault="00986076" w:rsidP="00986076">
            <w:pPr>
              <w:autoSpaceDE w:val="0"/>
              <w:autoSpaceDN w:val="0"/>
              <w:adjustRightInd w:val="0"/>
              <w:spacing w:after="0" w:line="240" w:lineRule="auto"/>
              <w:jc w:val="both"/>
              <w:rPr>
                <w:rFonts w:eastAsiaTheme="minorHAnsi" w:cs="Times New Roman"/>
                <w:sz w:val="28"/>
                <w:szCs w:val="28"/>
              </w:rPr>
            </w:pPr>
            <w:r w:rsidRPr="00986076">
              <w:rPr>
                <w:rFonts w:eastAsiaTheme="minorHAnsi" w:cs="Times New Roman"/>
                <w:sz w:val="28"/>
                <w:szCs w:val="28"/>
              </w:rPr>
              <w:t>Учителям, за руководство методическим объединением</w:t>
            </w:r>
          </w:p>
        </w:tc>
        <w:tc>
          <w:tcPr>
            <w:tcW w:w="1980" w:type="dxa"/>
            <w:tcBorders>
              <w:top w:val="single" w:sz="4" w:space="0" w:color="auto"/>
              <w:left w:val="single" w:sz="4" w:space="0" w:color="auto"/>
              <w:bottom w:val="single" w:sz="4" w:space="0" w:color="auto"/>
              <w:right w:val="single" w:sz="4" w:space="0" w:color="auto"/>
            </w:tcBorders>
          </w:tcPr>
          <w:p w:rsidR="00986076" w:rsidRPr="00986076" w:rsidRDefault="00986076" w:rsidP="00986076">
            <w:pPr>
              <w:spacing w:after="0" w:line="240" w:lineRule="auto"/>
              <w:jc w:val="center"/>
              <w:rPr>
                <w:rFonts w:eastAsiaTheme="minorHAnsi" w:cs="Times New Roman"/>
                <w:sz w:val="28"/>
                <w:szCs w:val="28"/>
              </w:rPr>
            </w:pPr>
            <w:r w:rsidRPr="00986076">
              <w:rPr>
                <w:rFonts w:eastAsiaTheme="minorHAnsi" w:cs="Times New Roman"/>
                <w:sz w:val="28"/>
                <w:szCs w:val="28"/>
              </w:rPr>
              <w:t xml:space="preserve"> 10</w:t>
            </w:r>
          </w:p>
        </w:tc>
      </w:tr>
    </w:tbl>
    <w:p w:rsidR="00986076" w:rsidRPr="00986076" w:rsidRDefault="00986076" w:rsidP="00986076">
      <w:pPr>
        <w:spacing w:after="0" w:line="240" w:lineRule="auto"/>
        <w:rPr>
          <w:rFonts w:eastAsiaTheme="minorHAnsi" w:cs="Times New Roman"/>
          <w:sz w:val="28"/>
          <w:szCs w:val="28"/>
        </w:rPr>
      </w:pPr>
    </w:p>
    <w:p w:rsidR="00986076" w:rsidRPr="00986076" w:rsidRDefault="00986076" w:rsidP="00986076">
      <w:pPr>
        <w:spacing w:after="0" w:line="240" w:lineRule="auto"/>
        <w:rPr>
          <w:rFonts w:eastAsiaTheme="minorHAnsi" w:cs="Times New Roman"/>
          <w:sz w:val="28"/>
          <w:szCs w:val="28"/>
        </w:rPr>
      </w:pPr>
      <w:r w:rsidRPr="00986076">
        <w:rPr>
          <w:rFonts w:eastAsiaTheme="minorHAnsi" w:cs="Times New Roman"/>
          <w:sz w:val="28"/>
          <w:szCs w:val="28"/>
        </w:rPr>
        <w:t xml:space="preserve">           При установлении педагогическим работникам </w:t>
      </w:r>
      <w:r w:rsidR="009B4ED1">
        <w:rPr>
          <w:rFonts w:eastAsiaTheme="minorHAnsi" w:cs="Times New Roman"/>
          <w:sz w:val="28"/>
          <w:szCs w:val="28"/>
        </w:rPr>
        <w:t xml:space="preserve"> надбавок </w:t>
      </w:r>
      <w:r w:rsidRPr="00986076">
        <w:rPr>
          <w:rFonts w:eastAsiaTheme="minorHAnsi" w:cs="Times New Roman"/>
          <w:sz w:val="28"/>
          <w:szCs w:val="28"/>
        </w:rPr>
        <w:t xml:space="preserve"> за вышеперечисленные виды работ и за внеурочную (внеаудиторную) нагрузку учитывается интенсивность труда (численность обучающихся в классах, группах), особенности образовательных программ (сложность, приоритетность предмета, профильное обучение и углубленное изучение предметов); изготовление дидактического материала и инструктивно-методических пособий; работа с родителями; подготовка к урокам и другим видам занятий; консультации и дополнительные занятия с обучающимися; экспериментальная и инновационная деятельность. </w:t>
      </w:r>
    </w:p>
    <w:p w:rsidR="00986076" w:rsidRPr="00986076" w:rsidRDefault="00986076" w:rsidP="00986076">
      <w:pPr>
        <w:spacing w:after="0" w:line="240" w:lineRule="auto"/>
        <w:rPr>
          <w:rFonts w:eastAsiaTheme="minorHAnsi" w:cs="Times New Roman"/>
          <w:sz w:val="28"/>
          <w:szCs w:val="28"/>
        </w:rPr>
      </w:pPr>
      <w:r w:rsidRPr="00986076">
        <w:rPr>
          <w:rFonts w:eastAsiaTheme="minorHAnsi" w:cs="Times New Roman"/>
          <w:sz w:val="28"/>
          <w:szCs w:val="28"/>
        </w:rPr>
        <w:t xml:space="preserve">            Максимальный процент доплаты к должностному окладу за внеурочную</w:t>
      </w:r>
    </w:p>
    <w:p w:rsidR="00986076" w:rsidRPr="00986076" w:rsidRDefault="00986076" w:rsidP="00986076">
      <w:pPr>
        <w:spacing w:after="0" w:line="240" w:lineRule="auto"/>
        <w:rPr>
          <w:rFonts w:eastAsiaTheme="minorHAnsi" w:cs="Times New Roman"/>
          <w:sz w:val="28"/>
          <w:szCs w:val="28"/>
        </w:rPr>
      </w:pPr>
      <w:r w:rsidRPr="00986076">
        <w:rPr>
          <w:rFonts w:eastAsiaTheme="minorHAnsi" w:cs="Times New Roman"/>
          <w:sz w:val="28"/>
          <w:szCs w:val="28"/>
        </w:rPr>
        <w:t xml:space="preserve">работу устанавливается педагогическим работникам в классах с наполняемостью не менее 25 человек, а в классах с углубленным изучением - не менее 18. </w:t>
      </w:r>
    </w:p>
    <w:p w:rsidR="00986076" w:rsidRPr="00986076" w:rsidRDefault="00986076" w:rsidP="00986076">
      <w:pPr>
        <w:spacing w:after="0" w:line="240" w:lineRule="auto"/>
        <w:rPr>
          <w:rFonts w:eastAsiaTheme="minorHAnsi" w:cs="Times New Roman"/>
          <w:sz w:val="28"/>
          <w:szCs w:val="28"/>
        </w:rPr>
      </w:pPr>
      <w:r w:rsidRPr="00986076">
        <w:rPr>
          <w:rFonts w:eastAsiaTheme="minorHAnsi" w:cs="Times New Roman"/>
          <w:sz w:val="28"/>
          <w:szCs w:val="28"/>
        </w:rPr>
        <w:t xml:space="preserve">            Для классов, наполняемость которых меньше установленной, расчёт размера доплаты осуществляется с учётом уменьшения размера вознаграждения </w:t>
      </w:r>
    </w:p>
    <w:p w:rsidR="00986076" w:rsidRDefault="00986076" w:rsidP="00986076">
      <w:pPr>
        <w:spacing w:after="0" w:line="240" w:lineRule="auto"/>
        <w:jc w:val="both"/>
        <w:rPr>
          <w:rFonts w:eastAsiaTheme="minorHAnsi" w:cs="Times New Roman"/>
          <w:sz w:val="28"/>
          <w:szCs w:val="28"/>
        </w:rPr>
      </w:pPr>
      <w:r w:rsidRPr="00986076">
        <w:rPr>
          <w:rFonts w:eastAsiaTheme="minorHAnsi" w:cs="Times New Roman"/>
          <w:sz w:val="28"/>
          <w:szCs w:val="28"/>
        </w:rPr>
        <w:t>пропорционально численности обучающихся.</w:t>
      </w:r>
      <w:r w:rsidR="009B4ED1">
        <w:rPr>
          <w:rFonts w:eastAsiaTheme="minorHAnsi" w:cs="Times New Roman"/>
          <w:sz w:val="28"/>
          <w:szCs w:val="28"/>
        </w:rPr>
        <w:t>(п.9.6.9 в ред. Постановления администрации г.Твери от 26.05.2014 № 636)</w:t>
      </w:r>
    </w:p>
    <w:p w:rsidR="00986076" w:rsidRPr="00257A42" w:rsidRDefault="009B4ED1" w:rsidP="00986076">
      <w:pPr>
        <w:spacing w:after="0" w:line="240" w:lineRule="auto"/>
        <w:jc w:val="both"/>
        <w:rPr>
          <w:rFonts w:eastAsiaTheme="minorHAnsi" w:cs="Times New Roman"/>
          <w:sz w:val="28"/>
          <w:szCs w:val="28"/>
        </w:rPr>
      </w:pPr>
      <w:r>
        <w:rPr>
          <w:rFonts w:eastAsiaTheme="minorHAnsi" w:cs="Times New Roman"/>
          <w:sz w:val="28"/>
          <w:szCs w:val="28"/>
        </w:rPr>
        <w:t xml:space="preserve">  </w:t>
      </w:r>
      <w:r w:rsidR="00257A42">
        <w:rPr>
          <w:rFonts w:eastAsiaTheme="minorHAnsi" w:cs="Times New Roman"/>
          <w:sz w:val="28"/>
          <w:szCs w:val="28"/>
        </w:rPr>
        <w:t xml:space="preserve">  </w:t>
      </w:r>
      <w:r>
        <w:rPr>
          <w:rFonts w:eastAsiaTheme="minorHAnsi" w:cs="Times New Roman"/>
          <w:sz w:val="28"/>
          <w:szCs w:val="28"/>
        </w:rPr>
        <w:t xml:space="preserve"> 6.7. Доплата за совмещение профессий (должностей) устанавливается работнику при совмещении им профессий (должностей). Размер доплаты и срок, на который она устанавливается определяются по соглашению сторон </w:t>
      </w:r>
      <w:r w:rsidR="00257A42">
        <w:rPr>
          <w:rFonts w:eastAsiaTheme="minorHAnsi" w:cs="Times New Roman"/>
          <w:sz w:val="28"/>
          <w:szCs w:val="28"/>
        </w:rPr>
        <w:t>трудового договора с учетом содержания и (или )</w:t>
      </w:r>
      <w:r>
        <w:rPr>
          <w:rFonts w:eastAsiaTheme="minorHAnsi" w:cs="Times New Roman"/>
          <w:sz w:val="28"/>
          <w:szCs w:val="28"/>
        </w:rPr>
        <w:t xml:space="preserve"> </w:t>
      </w:r>
      <w:r w:rsidR="00257A42">
        <w:rPr>
          <w:rFonts w:eastAsiaTheme="minorHAnsi" w:cs="Times New Roman"/>
          <w:sz w:val="28"/>
          <w:szCs w:val="28"/>
        </w:rPr>
        <w:t>объема дополнительной работы.</w:t>
      </w:r>
    </w:p>
    <w:p w:rsidR="00986076" w:rsidRPr="00986076" w:rsidRDefault="00257A42" w:rsidP="00986076">
      <w:pPr>
        <w:spacing w:after="0" w:line="240" w:lineRule="auto"/>
        <w:jc w:val="both"/>
        <w:rPr>
          <w:rFonts w:eastAsia="Times New Roman" w:cs="Times New Roman"/>
          <w:sz w:val="28"/>
          <w:szCs w:val="28"/>
          <w:lang w:eastAsia="ru-RU"/>
        </w:rPr>
      </w:pPr>
      <w:r>
        <w:rPr>
          <w:rFonts w:eastAsia="Times New Roman" w:cs="Times New Roman"/>
          <w:sz w:val="28"/>
          <w:szCs w:val="28"/>
          <w:lang w:eastAsia="ru-RU"/>
        </w:rPr>
        <w:t xml:space="preserve">    </w:t>
      </w:r>
      <w:r w:rsidR="00986076" w:rsidRPr="00986076">
        <w:rPr>
          <w:rFonts w:eastAsia="Times New Roman" w:cs="Times New Roman"/>
          <w:sz w:val="28"/>
          <w:szCs w:val="28"/>
          <w:lang w:eastAsia="ru-RU"/>
        </w:rPr>
        <w:t>6.8.</w:t>
      </w:r>
      <w:r>
        <w:rPr>
          <w:rFonts w:eastAsia="Times New Roman" w:cs="Times New Roman"/>
          <w:sz w:val="28"/>
          <w:szCs w:val="28"/>
          <w:lang w:eastAsia="ru-RU"/>
        </w:rPr>
        <w:t xml:space="preserve"> Доплата</w:t>
      </w:r>
      <w:r w:rsidR="00986076" w:rsidRPr="00986076">
        <w:rPr>
          <w:rFonts w:eastAsia="Times New Roman" w:cs="Times New Roman"/>
          <w:sz w:val="28"/>
          <w:szCs w:val="28"/>
          <w:lang w:eastAsia="ru-RU"/>
        </w:rPr>
        <w:t xml:space="preserve"> в размере  15% должностного оклада – педагогическим работникам, непосредственно принимающим участие в дополнительной (углубленной) подготовке обучающихся.</w:t>
      </w:r>
      <w:r>
        <w:rPr>
          <w:rFonts w:eastAsia="Times New Roman" w:cs="Times New Roman"/>
          <w:sz w:val="28"/>
          <w:szCs w:val="28"/>
          <w:lang w:eastAsia="ru-RU"/>
        </w:rPr>
        <w:t>( пп.9.6.4 в ред. Постановления администрации г.Твери от 07.12.2012 № 1892)</w:t>
      </w:r>
    </w:p>
    <w:p w:rsidR="00986076" w:rsidRPr="00986076" w:rsidRDefault="00257A42" w:rsidP="00986076">
      <w:pPr>
        <w:autoSpaceDE w:val="0"/>
        <w:autoSpaceDN w:val="0"/>
        <w:adjustRightInd w:val="0"/>
        <w:spacing w:after="0" w:line="240" w:lineRule="auto"/>
        <w:jc w:val="both"/>
        <w:rPr>
          <w:rFonts w:eastAsia="Times New Roman" w:cs="Times New Roman"/>
          <w:bCs/>
          <w:sz w:val="28"/>
          <w:szCs w:val="28"/>
          <w:lang w:eastAsia="ru-RU"/>
        </w:rPr>
      </w:pPr>
      <w:r>
        <w:rPr>
          <w:rFonts w:eastAsia="Times New Roman" w:cs="Times New Roman"/>
          <w:bCs/>
          <w:sz w:val="28"/>
          <w:szCs w:val="28"/>
          <w:lang w:eastAsia="ru-RU"/>
        </w:rPr>
        <w:t xml:space="preserve">    </w:t>
      </w:r>
      <w:r w:rsidR="00986076" w:rsidRPr="00986076">
        <w:rPr>
          <w:rFonts w:eastAsia="Times New Roman" w:cs="Times New Roman"/>
          <w:bCs/>
          <w:sz w:val="28"/>
          <w:szCs w:val="28"/>
          <w:lang w:eastAsia="ru-RU"/>
        </w:rPr>
        <w:t>6.9. Доплата за расширение зон обслуживания устанавливается работнику при расширении зон обслуживания. Размер доплаты и срок, на который она устанавливается, определяется по соглашению сторон трудового договора с учетом содержания  и объема дополнительной работы.</w:t>
      </w:r>
    </w:p>
    <w:p w:rsidR="00986076" w:rsidRPr="00986076" w:rsidRDefault="00986076" w:rsidP="00986076">
      <w:pPr>
        <w:autoSpaceDE w:val="0"/>
        <w:autoSpaceDN w:val="0"/>
        <w:adjustRightInd w:val="0"/>
        <w:spacing w:after="0" w:line="240" w:lineRule="auto"/>
        <w:rPr>
          <w:rFonts w:eastAsia="Times New Roman" w:cs="Times New Roman"/>
          <w:sz w:val="28"/>
          <w:szCs w:val="28"/>
          <w:lang w:eastAsia="ru-RU"/>
        </w:rPr>
      </w:pPr>
      <w:r w:rsidRPr="00986076">
        <w:rPr>
          <w:rFonts w:eastAsia="Times New Roman" w:cs="Times New Roman"/>
          <w:sz w:val="28"/>
          <w:szCs w:val="28"/>
          <w:lang w:eastAsia="ru-RU"/>
        </w:rPr>
        <w:lastRenderedPageBreak/>
        <w:t>6.10.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трудового договора с учетом содержания и объема дополнительной работы.</w:t>
      </w:r>
    </w:p>
    <w:p w:rsidR="00986076" w:rsidRPr="00986076" w:rsidRDefault="00986076" w:rsidP="00986076">
      <w:pPr>
        <w:spacing w:after="0" w:line="240" w:lineRule="auto"/>
        <w:rPr>
          <w:rFonts w:eastAsia="Times New Roman" w:cs="Times New Roman"/>
          <w:sz w:val="28"/>
          <w:szCs w:val="28"/>
          <w:lang w:eastAsia="ru-RU"/>
        </w:rPr>
      </w:pPr>
      <w:r w:rsidRPr="00986076">
        <w:rPr>
          <w:rFonts w:eastAsia="Times New Roman" w:cs="Times New Roman"/>
          <w:sz w:val="28"/>
          <w:szCs w:val="28"/>
          <w:lang w:eastAsia="ru-RU"/>
        </w:rPr>
        <w:t>6.11.   Доплата за работу в ночное время производится работникам (рабочим) за каждый час работы в ночное время в размере 20% часовой ставки должностного оклада (оклада), рассчитанного за каждый час работы в ночное время.</w:t>
      </w:r>
    </w:p>
    <w:p w:rsidR="00986076" w:rsidRPr="00986076" w:rsidRDefault="00986076" w:rsidP="00986076">
      <w:pPr>
        <w:spacing w:after="0" w:line="240" w:lineRule="auto"/>
        <w:rPr>
          <w:rFonts w:eastAsia="Times New Roman" w:cs="Times New Roman"/>
          <w:sz w:val="28"/>
          <w:szCs w:val="28"/>
          <w:lang w:eastAsia="ru-RU"/>
        </w:rPr>
      </w:pPr>
      <w:r w:rsidRPr="00986076">
        <w:rPr>
          <w:rFonts w:eastAsia="Times New Roman" w:cs="Times New Roman"/>
          <w:sz w:val="28"/>
          <w:szCs w:val="28"/>
          <w:lang w:eastAsia="ru-RU"/>
        </w:rPr>
        <w:t>Ночным считается время с 22 часов до 6 часов.</w:t>
      </w:r>
    </w:p>
    <w:p w:rsidR="00986076" w:rsidRDefault="00986076" w:rsidP="00986076">
      <w:pPr>
        <w:spacing w:after="0" w:line="240" w:lineRule="auto"/>
        <w:rPr>
          <w:rFonts w:eastAsia="Times New Roman" w:cs="Times New Roman"/>
          <w:sz w:val="28"/>
          <w:szCs w:val="28"/>
          <w:lang w:eastAsia="ru-RU"/>
        </w:rPr>
      </w:pPr>
      <w:r w:rsidRPr="00986076">
        <w:rPr>
          <w:rFonts w:eastAsia="Times New Roman" w:cs="Times New Roman"/>
          <w:sz w:val="28"/>
          <w:szCs w:val="28"/>
          <w:lang w:eastAsia="ru-RU"/>
        </w:rPr>
        <w:t>6.12. Доплата за работу в выходные и нерабочие праздничные дни производится работникам (рабочим), привлекаемым к работе в выходные и нерабочие праздничные дни, в соответствии со статьей 153 Трудового Кодекса Российской Федерации.</w:t>
      </w:r>
    </w:p>
    <w:p w:rsidR="00257A42" w:rsidRPr="00986076" w:rsidRDefault="00257A42" w:rsidP="00986076">
      <w:pPr>
        <w:spacing w:after="0" w:line="240" w:lineRule="auto"/>
        <w:rPr>
          <w:rFonts w:eastAsia="Times New Roman" w:cs="Times New Roman"/>
          <w:sz w:val="28"/>
          <w:szCs w:val="28"/>
          <w:lang w:eastAsia="ru-RU"/>
        </w:rPr>
      </w:pPr>
      <w:r>
        <w:rPr>
          <w:rFonts w:eastAsia="Times New Roman" w:cs="Times New Roman"/>
          <w:sz w:val="28"/>
          <w:szCs w:val="28"/>
          <w:lang w:eastAsia="ru-RU"/>
        </w:rPr>
        <w:t>Доплата за сверхурочную работу работникам , привлекаемым к сверхурочной работе в соответствии с трудовым законодательством, производится за первые два часа работы не менее чем в полуторном размере, за последующие часы – не менее чем в двойном размере.</w:t>
      </w:r>
    </w:p>
    <w:p w:rsidR="00986076" w:rsidRDefault="00986076" w:rsidP="00986076">
      <w:pPr>
        <w:spacing w:after="0" w:line="240" w:lineRule="auto"/>
        <w:rPr>
          <w:rFonts w:eastAsia="Times New Roman" w:cs="Times New Roman"/>
          <w:sz w:val="28"/>
          <w:szCs w:val="28"/>
          <w:lang w:eastAsia="ru-RU"/>
        </w:rPr>
      </w:pPr>
      <w:r w:rsidRPr="00986076">
        <w:rPr>
          <w:rFonts w:eastAsia="Times New Roman" w:cs="Times New Roman"/>
          <w:sz w:val="28"/>
          <w:szCs w:val="28"/>
          <w:lang w:eastAsia="ru-RU"/>
        </w:rPr>
        <w:t>Конкретные размеры оплаты за сверхурочную работу  определяются коллективным договором, локальным нормативным актом или трудовым договором.</w:t>
      </w:r>
    </w:p>
    <w:p w:rsidR="00280F63" w:rsidRDefault="00280F63" w:rsidP="00986076">
      <w:pPr>
        <w:spacing w:after="0" w:line="240" w:lineRule="auto"/>
        <w:rPr>
          <w:rFonts w:eastAsia="Times New Roman" w:cs="Times New Roman"/>
          <w:sz w:val="28"/>
          <w:szCs w:val="28"/>
          <w:lang w:eastAsia="ru-RU"/>
        </w:rPr>
      </w:pPr>
      <w:r>
        <w:rPr>
          <w:rFonts w:eastAsia="Times New Roman" w:cs="Times New Roman"/>
          <w:sz w:val="28"/>
          <w:szCs w:val="28"/>
          <w:lang w:eastAsia="ru-RU"/>
        </w:rPr>
        <w:t>6.13. Надбавка за квалификационную категорию работникам гимназии, за исключением педагогических работников, устанавливается с целью стимулирования работников  к повышению профессиональной квалификации и компетентности в следующих размерах:</w:t>
      </w:r>
    </w:p>
    <w:p w:rsidR="00280F63" w:rsidRDefault="00280F63" w:rsidP="00986076">
      <w:pPr>
        <w:spacing w:after="0" w:line="240" w:lineRule="auto"/>
        <w:rPr>
          <w:rFonts w:eastAsia="Times New Roman" w:cs="Times New Roman"/>
          <w:sz w:val="28"/>
          <w:szCs w:val="28"/>
          <w:lang w:eastAsia="ru-RU"/>
        </w:rPr>
      </w:pPr>
      <w:r>
        <w:rPr>
          <w:rFonts w:eastAsia="Times New Roman" w:cs="Times New Roman"/>
          <w:sz w:val="28"/>
          <w:szCs w:val="28"/>
          <w:lang w:eastAsia="ru-RU"/>
        </w:rPr>
        <w:t xml:space="preserve">40%  от должностного оклада при наличии высшей </w:t>
      </w:r>
      <w:r w:rsidRPr="00986076">
        <w:rPr>
          <w:rFonts w:eastAsia="Times New Roman" w:cs="Times New Roman"/>
          <w:sz w:val="28"/>
          <w:szCs w:val="28"/>
          <w:lang w:eastAsia="ru-RU"/>
        </w:rPr>
        <w:t>квалификационной категории;</w:t>
      </w:r>
    </w:p>
    <w:p w:rsidR="00280F63" w:rsidRDefault="00280F63" w:rsidP="00986076">
      <w:pPr>
        <w:spacing w:after="0" w:line="240" w:lineRule="auto"/>
        <w:rPr>
          <w:rFonts w:eastAsia="Times New Roman" w:cs="Times New Roman"/>
          <w:sz w:val="28"/>
          <w:szCs w:val="28"/>
          <w:lang w:eastAsia="ru-RU"/>
        </w:rPr>
      </w:pPr>
      <w:r>
        <w:rPr>
          <w:rFonts w:eastAsia="Times New Roman" w:cs="Times New Roman"/>
          <w:sz w:val="28"/>
          <w:szCs w:val="28"/>
          <w:lang w:eastAsia="ru-RU"/>
        </w:rPr>
        <w:t>15%   от должностного оклада при наличии первой квалификационной категории;</w:t>
      </w:r>
    </w:p>
    <w:p w:rsidR="006C58EF" w:rsidRDefault="006C58EF" w:rsidP="006C58EF">
      <w:pPr>
        <w:spacing w:after="0" w:line="240" w:lineRule="auto"/>
        <w:rPr>
          <w:rFonts w:eastAsia="Times New Roman" w:cs="Times New Roman"/>
          <w:sz w:val="28"/>
          <w:szCs w:val="28"/>
          <w:lang w:eastAsia="ru-RU"/>
        </w:rPr>
      </w:pPr>
      <w:r>
        <w:rPr>
          <w:rFonts w:eastAsia="Times New Roman" w:cs="Times New Roman"/>
          <w:sz w:val="28"/>
          <w:szCs w:val="28"/>
          <w:lang w:eastAsia="ru-RU"/>
        </w:rPr>
        <w:t>10%   от должностного оклада при наличии второй квалификационной категории;</w:t>
      </w:r>
    </w:p>
    <w:p w:rsidR="00280F63" w:rsidRDefault="006C58EF" w:rsidP="00986076">
      <w:pPr>
        <w:spacing w:after="0" w:line="240" w:lineRule="auto"/>
        <w:rPr>
          <w:rFonts w:eastAsia="Times New Roman" w:cs="Times New Roman"/>
          <w:sz w:val="28"/>
          <w:szCs w:val="28"/>
          <w:lang w:eastAsia="ru-RU"/>
        </w:rPr>
      </w:pPr>
      <w:r>
        <w:rPr>
          <w:rFonts w:eastAsia="Times New Roman" w:cs="Times New Roman"/>
          <w:sz w:val="28"/>
          <w:szCs w:val="28"/>
          <w:lang w:eastAsia="ru-RU"/>
        </w:rPr>
        <w:t>( п.9.14 в ред. введен Постановлением администрации г.Твери от 23.07.2013 № 875)</w:t>
      </w:r>
    </w:p>
    <w:p w:rsidR="00280F63" w:rsidRPr="00986076" w:rsidRDefault="00280F63" w:rsidP="00986076">
      <w:pPr>
        <w:spacing w:after="0" w:line="240" w:lineRule="auto"/>
        <w:rPr>
          <w:rFonts w:eastAsia="Times New Roman" w:cs="Times New Roman"/>
          <w:sz w:val="28"/>
          <w:szCs w:val="28"/>
          <w:lang w:eastAsia="ru-RU"/>
        </w:rPr>
      </w:pPr>
    </w:p>
    <w:p w:rsidR="00986076" w:rsidRPr="00986076" w:rsidRDefault="00280F63" w:rsidP="00986076">
      <w:pPr>
        <w:spacing w:after="0" w:line="240" w:lineRule="auto"/>
        <w:rPr>
          <w:rFonts w:eastAsia="Times New Roman" w:cs="Times New Roman"/>
          <w:sz w:val="28"/>
          <w:szCs w:val="28"/>
          <w:lang w:eastAsia="ru-RU"/>
        </w:rPr>
      </w:pPr>
      <w:r>
        <w:rPr>
          <w:rFonts w:eastAsia="Times New Roman" w:cs="Times New Roman"/>
          <w:sz w:val="28"/>
          <w:szCs w:val="28"/>
          <w:lang w:eastAsia="ru-RU"/>
        </w:rPr>
        <w:t>6.14</w:t>
      </w:r>
      <w:r w:rsidR="00986076" w:rsidRPr="00986076">
        <w:rPr>
          <w:rFonts w:eastAsia="Times New Roman" w:cs="Times New Roman"/>
          <w:sz w:val="28"/>
          <w:szCs w:val="28"/>
          <w:lang w:eastAsia="ru-RU"/>
        </w:rPr>
        <w:t>.      Надбавка за квалификационную категорию педагогическим  работникам гимназии, устанавливается с целью стимулирования педагогических работников к повышению профессиональной квалификации и компетентности в следующих размерах:</w:t>
      </w:r>
    </w:p>
    <w:p w:rsidR="00986076" w:rsidRPr="00986076" w:rsidRDefault="00986076" w:rsidP="00986076">
      <w:pPr>
        <w:spacing w:after="120"/>
        <w:rPr>
          <w:rFonts w:eastAsia="Times New Roman" w:cs="Times New Roman"/>
          <w:sz w:val="28"/>
          <w:szCs w:val="28"/>
          <w:lang w:eastAsia="ru-RU"/>
        </w:rPr>
      </w:pPr>
      <w:r w:rsidRPr="00986076">
        <w:rPr>
          <w:rFonts w:eastAsia="Times New Roman" w:cs="Times New Roman"/>
          <w:sz w:val="28"/>
          <w:szCs w:val="28"/>
          <w:lang w:eastAsia="ru-RU"/>
        </w:rPr>
        <w:t>70% от должностного оклада при наличии высшей квалификационной категории;</w:t>
      </w:r>
    </w:p>
    <w:p w:rsidR="00986076" w:rsidRPr="00986076" w:rsidRDefault="00986076" w:rsidP="00986076">
      <w:pPr>
        <w:spacing w:after="120"/>
        <w:rPr>
          <w:rFonts w:eastAsia="Times New Roman" w:cs="Times New Roman"/>
          <w:sz w:val="28"/>
          <w:szCs w:val="28"/>
          <w:lang w:eastAsia="ru-RU"/>
        </w:rPr>
      </w:pPr>
      <w:r w:rsidRPr="00986076">
        <w:rPr>
          <w:rFonts w:eastAsia="Times New Roman" w:cs="Times New Roman"/>
          <w:sz w:val="28"/>
          <w:szCs w:val="28"/>
          <w:lang w:eastAsia="ru-RU"/>
        </w:rPr>
        <w:t>40% от должностного оклада при наличии первой квалификационной категории;</w:t>
      </w:r>
    </w:p>
    <w:p w:rsidR="00986076" w:rsidRPr="00986076" w:rsidRDefault="00986076" w:rsidP="00986076">
      <w:pPr>
        <w:spacing w:after="120"/>
        <w:rPr>
          <w:rFonts w:eastAsia="Times New Roman" w:cs="Times New Roman"/>
          <w:sz w:val="28"/>
          <w:szCs w:val="28"/>
          <w:lang w:eastAsia="ru-RU"/>
        </w:rPr>
      </w:pPr>
      <w:r w:rsidRPr="00986076">
        <w:rPr>
          <w:rFonts w:eastAsia="Times New Roman" w:cs="Times New Roman"/>
          <w:sz w:val="28"/>
          <w:szCs w:val="28"/>
          <w:lang w:eastAsia="ru-RU"/>
        </w:rPr>
        <w:t>10% от должностного оклада при наличии второй квалификационной категории.</w:t>
      </w:r>
      <w:r w:rsidR="00280F63">
        <w:rPr>
          <w:rFonts w:eastAsia="Times New Roman" w:cs="Times New Roman"/>
          <w:sz w:val="28"/>
          <w:szCs w:val="28"/>
          <w:lang w:eastAsia="ru-RU"/>
        </w:rPr>
        <w:t>(п.9.15 введен Постановлением администрации г.Твери от 23.07.2013 № 875)</w:t>
      </w:r>
    </w:p>
    <w:p w:rsidR="00986076" w:rsidRPr="00986076" w:rsidRDefault="006C58EF" w:rsidP="00986076">
      <w:pPr>
        <w:autoSpaceDE w:val="0"/>
        <w:autoSpaceDN w:val="0"/>
        <w:adjustRightInd w:val="0"/>
        <w:spacing w:after="0" w:line="240" w:lineRule="auto"/>
        <w:jc w:val="both"/>
        <w:rPr>
          <w:rFonts w:eastAsiaTheme="minorHAnsi" w:cs="Times New Roman"/>
          <w:sz w:val="28"/>
          <w:szCs w:val="28"/>
        </w:rPr>
      </w:pPr>
      <w:r>
        <w:rPr>
          <w:rFonts w:eastAsiaTheme="minorHAnsi" w:cs="Times New Roman"/>
          <w:sz w:val="28"/>
          <w:szCs w:val="28"/>
        </w:rPr>
        <w:t>6.15</w:t>
      </w:r>
      <w:r w:rsidR="00986076" w:rsidRPr="00986076">
        <w:rPr>
          <w:rFonts w:eastAsiaTheme="minorHAnsi" w:cs="Times New Roman"/>
          <w:sz w:val="28"/>
          <w:szCs w:val="28"/>
        </w:rPr>
        <w:t xml:space="preserve">.   Надбавка за выполнение функций классного руководителя по организации и координации воспитательной работы с обучающимися в классе устанавливается педагогическим работникам гимназии, реализующим образовательные </w:t>
      </w:r>
      <w:r w:rsidR="00986076" w:rsidRPr="00986076">
        <w:rPr>
          <w:rFonts w:eastAsiaTheme="minorHAnsi" w:cs="Times New Roman"/>
          <w:sz w:val="28"/>
          <w:szCs w:val="28"/>
        </w:rPr>
        <w:lastRenderedPageBreak/>
        <w:t>программы начального общего, основного общего и среднего общего образования.</w:t>
      </w:r>
    </w:p>
    <w:p w:rsidR="00986076" w:rsidRPr="00986076" w:rsidRDefault="00986076" w:rsidP="00986076">
      <w:pPr>
        <w:autoSpaceDE w:val="0"/>
        <w:autoSpaceDN w:val="0"/>
        <w:adjustRightInd w:val="0"/>
        <w:spacing w:after="0" w:line="240" w:lineRule="auto"/>
        <w:ind w:firstLine="540"/>
        <w:jc w:val="both"/>
        <w:rPr>
          <w:rFonts w:eastAsiaTheme="minorHAnsi" w:cs="Times New Roman"/>
          <w:sz w:val="28"/>
          <w:szCs w:val="28"/>
        </w:rPr>
      </w:pPr>
      <w:r w:rsidRPr="00986076">
        <w:rPr>
          <w:rFonts w:eastAsiaTheme="minorHAnsi" w:cs="Times New Roman"/>
          <w:sz w:val="28"/>
          <w:szCs w:val="28"/>
        </w:rPr>
        <w:t xml:space="preserve">  Надбавка за выполнение функций классного руководителя по организации и координации воспитательной работы с обучающимися в классе устанавливается:</w:t>
      </w:r>
    </w:p>
    <w:p w:rsidR="00986076" w:rsidRPr="00986076" w:rsidRDefault="00986076" w:rsidP="00986076">
      <w:pPr>
        <w:numPr>
          <w:ilvl w:val="0"/>
          <w:numId w:val="8"/>
        </w:numPr>
        <w:autoSpaceDE w:val="0"/>
        <w:autoSpaceDN w:val="0"/>
        <w:adjustRightInd w:val="0"/>
        <w:spacing w:after="0" w:line="240" w:lineRule="auto"/>
        <w:ind w:left="426"/>
        <w:contextualSpacing/>
        <w:jc w:val="both"/>
        <w:rPr>
          <w:rFonts w:eastAsia="Times New Roman" w:cs="Times New Roman"/>
          <w:sz w:val="28"/>
          <w:szCs w:val="28"/>
        </w:rPr>
      </w:pPr>
      <w:r w:rsidRPr="00986076">
        <w:rPr>
          <w:rFonts w:eastAsia="Times New Roman" w:cs="Times New Roman"/>
          <w:sz w:val="28"/>
          <w:szCs w:val="28"/>
        </w:rPr>
        <w:t>в размере 1500 рублей в месяц в классе с наполняемостью не менее наполняемости, установленной для образовательных организаций соответствующими типовыми положениями об образовательных организациях;</w:t>
      </w:r>
    </w:p>
    <w:p w:rsidR="00986076" w:rsidRPr="00986076" w:rsidRDefault="00986076" w:rsidP="00986076">
      <w:pPr>
        <w:numPr>
          <w:ilvl w:val="0"/>
          <w:numId w:val="8"/>
        </w:numPr>
        <w:autoSpaceDE w:val="0"/>
        <w:autoSpaceDN w:val="0"/>
        <w:adjustRightInd w:val="0"/>
        <w:spacing w:after="0" w:line="240" w:lineRule="auto"/>
        <w:ind w:left="426"/>
        <w:contextualSpacing/>
        <w:jc w:val="both"/>
        <w:rPr>
          <w:rFonts w:eastAsia="Times New Roman" w:cs="Times New Roman"/>
          <w:sz w:val="28"/>
          <w:szCs w:val="28"/>
        </w:rPr>
      </w:pPr>
      <w:r w:rsidRPr="00986076">
        <w:rPr>
          <w:rFonts w:eastAsia="Times New Roman" w:cs="Times New Roman"/>
          <w:sz w:val="28"/>
          <w:szCs w:val="28"/>
        </w:rPr>
        <w:t>пропорционально численности обучающихся в классе с наполняемостью меньше установленной для образовательных организаций соответствующими типовыми положениями об образовательных организациях;</w:t>
      </w:r>
    </w:p>
    <w:p w:rsidR="00986076" w:rsidRPr="00986076" w:rsidRDefault="00986076" w:rsidP="00986076">
      <w:pPr>
        <w:numPr>
          <w:ilvl w:val="0"/>
          <w:numId w:val="8"/>
        </w:numPr>
        <w:autoSpaceDE w:val="0"/>
        <w:autoSpaceDN w:val="0"/>
        <w:adjustRightInd w:val="0"/>
        <w:spacing w:after="0" w:line="240" w:lineRule="auto"/>
        <w:ind w:left="426"/>
        <w:contextualSpacing/>
        <w:jc w:val="both"/>
        <w:rPr>
          <w:rFonts w:eastAsia="Times New Roman" w:cs="Times New Roman"/>
          <w:sz w:val="28"/>
          <w:szCs w:val="28"/>
        </w:rPr>
      </w:pPr>
      <w:r w:rsidRPr="00986076">
        <w:rPr>
          <w:rFonts w:eastAsia="Times New Roman" w:cs="Times New Roman"/>
          <w:sz w:val="28"/>
          <w:szCs w:val="28"/>
        </w:rPr>
        <w:t>в одинарном размере в классе-комплекте;</w:t>
      </w:r>
    </w:p>
    <w:p w:rsidR="00986076" w:rsidRPr="00986076" w:rsidRDefault="00986076" w:rsidP="00986076">
      <w:pPr>
        <w:numPr>
          <w:ilvl w:val="0"/>
          <w:numId w:val="8"/>
        </w:numPr>
        <w:spacing w:before="100" w:beforeAutospacing="1" w:after="100" w:afterAutospacing="1" w:line="240" w:lineRule="auto"/>
        <w:ind w:left="426"/>
        <w:contextualSpacing/>
        <w:rPr>
          <w:rFonts w:eastAsia="Times New Roman" w:cs="Times New Roman"/>
          <w:sz w:val="28"/>
          <w:szCs w:val="28"/>
          <w:lang w:eastAsia="ru-RU"/>
        </w:rPr>
        <w:sectPr w:rsidR="00986076" w:rsidRPr="00986076" w:rsidSect="009F67CF">
          <w:footerReference w:type="even" r:id="rId7"/>
          <w:footerReference w:type="default" r:id="rId8"/>
          <w:pgSz w:w="11906" w:h="16838" w:code="9"/>
          <w:pgMar w:top="567" w:right="567" w:bottom="567" w:left="1418" w:header="720" w:footer="720" w:gutter="0"/>
          <w:cols w:space="720"/>
          <w:titlePg/>
        </w:sectPr>
      </w:pPr>
      <w:r w:rsidRPr="00986076">
        <w:rPr>
          <w:rFonts w:eastAsia="Times New Roman" w:cs="Times New Roman"/>
          <w:sz w:val="28"/>
          <w:szCs w:val="28"/>
        </w:rPr>
        <w:t>за каждый класс раздельно за работу более чем в одном классе</w:t>
      </w:r>
      <w:r w:rsidR="006C58EF">
        <w:rPr>
          <w:rFonts w:eastAsia="Times New Roman" w:cs="Times New Roman"/>
          <w:sz w:val="28"/>
          <w:szCs w:val="28"/>
        </w:rPr>
        <w:t xml:space="preserve"> (пп. 9.1.12. введен Постановлением администрации г.Твери от 26.05.2014 № 636)</w:t>
      </w:r>
    </w:p>
    <w:p w:rsidR="006C58EF" w:rsidRDefault="006C58EF" w:rsidP="00986076">
      <w:pPr>
        <w:spacing w:after="0" w:line="240" w:lineRule="auto"/>
        <w:ind w:firstLine="720"/>
        <w:jc w:val="both"/>
        <w:rPr>
          <w:rFonts w:eastAsia="Times New Roman" w:cs="Times New Roman"/>
          <w:b/>
          <w:sz w:val="28"/>
          <w:szCs w:val="28"/>
          <w:lang w:eastAsia="ru-RU"/>
        </w:rPr>
      </w:pPr>
    </w:p>
    <w:p w:rsidR="006C58EF" w:rsidRDefault="006C58EF" w:rsidP="00986076">
      <w:pPr>
        <w:spacing w:after="0" w:line="240" w:lineRule="auto"/>
        <w:ind w:firstLine="720"/>
        <w:jc w:val="both"/>
        <w:rPr>
          <w:rFonts w:eastAsia="Times New Roman" w:cs="Times New Roman"/>
          <w:b/>
          <w:sz w:val="28"/>
          <w:szCs w:val="28"/>
          <w:lang w:eastAsia="ru-RU"/>
        </w:rPr>
      </w:pPr>
    </w:p>
    <w:p w:rsidR="00986076" w:rsidRPr="00986076" w:rsidRDefault="00986076" w:rsidP="00986076">
      <w:pPr>
        <w:spacing w:after="0" w:line="240" w:lineRule="auto"/>
        <w:ind w:firstLine="720"/>
        <w:jc w:val="both"/>
        <w:rPr>
          <w:rFonts w:eastAsia="Times New Roman" w:cs="Times New Roman"/>
          <w:sz w:val="28"/>
          <w:szCs w:val="28"/>
          <w:lang w:eastAsia="ru-RU"/>
        </w:rPr>
      </w:pPr>
      <w:r w:rsidRPr="00986076">
        <w:rPr>
          <w:rFonts w:eastAsia="Times New Roman" w:cs="Times New Roman"/>
          <w:b/>
          <w:sz w:val="28"/>
          <w:szCs w:val="28"/>
          <w:lang w:eastAsia="ru-RU"/>
        </w:rPr>
        <w:t xml:space="preserve">7. Порядок и условия установления стимулирующих выплат </w:t>
      </w:r>
    </w:p>
    <w:p w:rsidR="006C58EF" w:rsidRDefault="006C58EF" w:rsidP="00986076">
      <w:pPr>
        <w:autoSpaceDE w:val="0"/>
        <w:autoSpaceDN w:val="0"/>
        <w:adjustRightInd w:val="0"/>
        <w:spacing w:after="0" w:line="240" w:lineRule="auto"/>
        <w:ind w:right="-261" w:firstLine="708"/>
        <w:jc w:val="both"/>
        <w:rPr>
          <w:rFonts w:eastAsia="Times New Roman" w:cs="Times New Roman"/>
          <w:sz w:val="28"/>
          <w:szCs w:val="28"/>
          <w:lang w:eastAsia="ru-RU"/>
        </w:rPr>
      </w:pPr>
    </w:p>
    <w:p w:rsidR="00986076" w:rsidRPr="00986076" w:rsidRDefault="006C58EF" w:rsidP="00986076">
      <w:pPr>
        <w:autoSpaceDE w:val="0"/>
        <w:autoSpaceDN w:val="0"/>
        <w:adjustRightInd w:val="0"/>
        <w:spacing w:after="0" w:line="240" w:lineRule="auto"/>
        <w:ind w:right="-261" w:firstLine="708"/>
        <w:jc w:val="both"/>
        <w:rPr>
          <w:rFonts w:eastAsia="Times New Roman" w:cs="Times New Roman"/>
          <w:b/>
          <w:sz w:val="28"/>
          <w:szCs w:val="28"/>
          <w:lang w:eastAsia="ru-RU"/>
        </w:rPr>
      </w:pPr>
      <w:r>
        <w:rPr>
          <w:rFonts w:eastAsia="Times New Roman" w:cs="Times New Roman"/>
          <w:sz w:val="28"/>
          <w:szCs w:val="28"/>
          <w:lang w:eastAsia="ru-RU"/>
        </w:rPr>
        <w:t xml:space="preserve">7.1. </w:t>
      </w:r>
      <w:r w:rsidR="00986076" w:rsidRPr="00986076">
        <w:rPr>
          <w:rFonts w:eastAsia="Times New Roman" w:cs="Times New Roman"/>
          <w:sz w:val="28"/>
          <w:szCs w:val="28"/>
          <w:lang w:eastAsia="ru-RU"/>
        </w:rPr>
        <w:t xml:space="preserve">Стимулирующие выплаты делятся на </w:t>
      </w:r>
      <w:r w:rsidR="00986076" w:rsidRPr="00986076">
        <w:rPr>
          <w:rFonts w:eastAsia="Times New Roman" w:cs="Times New Roman"/>
          <w:b/>
          <w:sz w:val="28"/>
          <w:szCs w:val="28"/>
          <w:lang w:eastAsia="ru-RU"/>
        </w:rPr>
        <w:t>обязательные выплаты и выплаты</w:t>
      </w:r>
      <w:r>
        <w:rPr>
          <w:rFonts w:eastAsia="Times New Roman" w:cs="Times New Roman"/>
          <w:b/>
          <w:sz w:val="28"/>
          <w:szCs w:val="28"/>
          <w:lang w:eastAsia="ru-RU"/>
        </w:rPr>
        <w:t>, не носящие обязательного характера за высоки</w:t>
      </w:r>
      <w:r w:rsidR="00986076" w:rsidRPr="00986076">
        <w:rPr>
          <w:rFonts w:eastAsia="Times New Roman" w:cs="Times New Roman"/>
          <w:b/>
          <w:sz w:val="28"/>
          <w:szCs w:val="28"/>
          <w:lang w:eastAsia="ru-RU"/>
        </w:rPr>
        <w:t>е</w:t>
      </w:r>
      <w:r>
        <w:rPr>
          <w:rFonts w:eastAsia="Times New Roman" w:cs="Times New Roman"/>
          <w:b/>
          <w:sz w:val="28"/>
          <w:szCs w:val="28"/>
          <w:lang w:eastAsia="ru-RU"/>
        </w:rPr>
        <w:t>, качественные результаты</w:t>
      </w:r>
      <w:r w:rsidR="00986076" w:rsidRPr="00986076">
        <w:rPr>
          <w:rFonts w:eastAsia="Times New Roman" w:cs="Times New Roman"/>
          <w:b/>
          <w:sz w:val="28"/>
          <w:szCs w:val="28"/>
          <w:lang w:eastAsia="ru-RU"/>
        </w:rPr>
        <w:t xml:space="preserve"> работы.</w:t>
      </w:r>
    </w:p>
    <w:p w:rsidR="00986076" w:rsidRPr="00986076" w:rsidRDefault="006C58EF" w:rsidP="00986076">
      <w:pPr>
        <w:spacing w:after="0" w:line="240" w:lineRule="auto"/>
        <w:jc w:val="both"/>
        <w:rPr>
          <w:rFonts w:eastAsia="Times New Roman" w:cs="Times New Roman"/>
          <w:sz w:val="28"/>
          <w:szCs w:val="28"/>
          <w:lang w:eastAsia="ru-RU"/>
        </w:rPr>
      </w:pPr>
      <w:r>
        <w:rPr>
          <w:rFonts w:eastAsia="Times New Roman" w:cs="Times New Roman"/>
          <w:sz w:val="28"/>
          <w:szCs w:val="28"/>
          <w:lang w:eastAsia="ru-RU"/>
        </w:rPr>
        <w:t xml:space="preserve">         7.2</w:t>
      </w:r>
      <w:r w:rsidR="00986076" w:rsidRPr="00986076">
        <w:rPr>
          <w:rFonts w:eastAsia="Times New Roman" w:cs="Times New Roman"/>
          <w:sz w:val="28"/>
          <w:szCs w:val="28"/>
          <w:lang w:eastAsia="ru-RU"/>
        </w:rPr>
        <w:t xml:space="preserve">.      </w:t>
      </w:r>
      <w:r w:rsidR="00986076" w:rsidRPr="00986076">
        <w:rPr>
          <w:rFonts w:eastAsia="Times New Roman" w:cs="Times New Roman"/>
          <w:b/>
          <w:sz w:val="28"/>
          <w:szCs w:val="28"/>
          <w:lang w:eastAsia="ru-RU"/>
        </w:rPr>
        <w:t>К  обязательным стимулирующим выплатам относятся доплаты:</w:t>
      </w:r>
    </w:p>
    <w:p w:rsidR="00C34240" w:rsidRDefault="00C34240" w:rsidP="00C34240">
      <w:pPr>
        <w:spacing w:after="0" w:line="240" w:lineRule="auto"/>
        <w:ind w:left="1000"/>
        <w:rPr>
          <w:rFonts w:eastAsia="Times New Roman" w:cs="Times New Roman"/>
          <w:sz w:val="28"/>
          <w:szCs w:val="28"/>
          <w:lang w:eastAsia="ru-RU"/>
        </w:rPr>
      </w:pPr>
      <w:r>
        <w:rPr>
          <w:rFonts w:eastAsia="Times New Roman" w:cs="Times New Roman"/>
          <w:sz w:val="28"/>
          <w:szCs w:val="28"/>
          <w:lang w:eastAsia="ru-RU"/>
        </w:rPr>
        <w:t>7.2.1.</w:t>
      </w:r>
      <w:r w:rsidR="00986076" w:rsidRPr="00986076">
        <w:rPr>
          <w:rFonts w:eastAsia="Times New Roman" w:cs="Times New Roman"/>
          <w:sz w:val="28"/>
          <w:szCs w:val="28"/>
          <w:lang w:eastAsia="ru-RU"/>
        </w:rPr>
        <w:t>за присвоение  учёной степени по соответствующему профилю;</w:t>
      </w:r>
    </w:p>
    <w:p w:rsidR="00986076" w:rsidRPr="00986076" w:rsidRDefault="00C34240" w:rsidP="00C34240">
      <w:pPr>
        <w:spacing w:after="0" w:line="240" w:lineRule="auto"/>
        <w:ind w:left="1000"/>
        <w:rPr>
          <w:rFonts w:eastAsia="Times New Roman" w:cs="Times New Roman"/>
          <w:sz w:val="28"/>
          <w:szCs w:val="28"/>
          <w:lang w:eastAsia="ru-RU"/>
        </w:rPr>
      </w:pPr>
      <w:r>
        <w:rPr>
          <w:rFonts w:eastAsia="Times New Roman" w:cs="Times New Roman"/>
          <w:sz w:val="28"/>
          <w:szCs w:val="28"/>
          <w:lang w:eastAsia="ru-RU"/>
        </w:rPr>
        <w:t>7.2.2.</w:t>
      </w:r>
      <w:r w:rsidR="00986076" w:rsidRPr="00986076">
        <w:rPr>
          <w:rFonts w:eastAsia="Times New Roman" w:cs="Times New Roman"/>
          <w:sz w:val="28"/>
          <w:szCs w:val="28"/>
          <w:lang w:eastAsia="ru-RU"/>
        </w:rPr>
        <w:t xml:space="preserve">за присвоение  почётного звания по соответствующему профилю;     </w:t>
      </w:r>
      <w:r>
        <w:rPr>
          <w:rFonts w:eastAsia="Times New Roman" w:cs="Times New Roman"/>
          <w:sz w:val="28"/>
          <w:szCs w:val="28"/>
          <w:lang w:eastAsia="ru-RU"/>
        </w:rPr>
        <w:t xml:space="preserve">      7.2.3.</w:t>
      </w:r>
      <w:r w:rsidR="00986076" w:rsidRPr="00986076">
        <w:rPr>
          <w:rFonts w:eastAsia="Times New Roman" w:cs="Times New Roman"/>
          <w:sz w:val="28"/>
          <w:szCs w:val="28"/>
          <w:lang w:eastAsia="ru-RU"/>
        </w:rPr>
        <w:t>за награждение почётным знаком</w:t>
      </w:r>
      <w:r>
        <w:rPr>
          <w:rFonts w:eastAsia="Times New Roman" w:cs="Times New Roman"/>
          <w:sz w:val="28"/>
          <w:szCs w:val="28"/>
          <w:lang w:eastAsia="ru-RU"/>
        </w:rPr>
        <w:t>, нагрудным знаком</w:t>
      </w:r>
      <w:r w:rsidR="00986076" w:rsidRPr="00986076">
        <w:rPr>
          <w:rFonts w:eastAsia="Times New Roman" w:cs="Times New Roman"/>
          <w:sz w:val="28"/>
          <w:szCs w:val="28"/>
          <w:lang w:eastAsia="ru-RU"/>
        </w:rPr>
        <w:t xml:space="preserve"> по соответствующему профилю.  </w:t>
      </w:r>
      <w:r>
        <w:rPr>
          <w:rFonts w:eastAsia="Times New Roman" w:cs="Times New Roman"/>
          <w:sz w:val="28"/>
          <w:szCs w:val="28"/>
          <w:lang w:eastAsia="ru-RU"/>
        </w:rPr>
        <w:t>(в ред. Постановления администрации г.Твери от 17.02.2012 № 138)</w:t>
      </w:r>
    </w:p>
    <w:p w:rsidR="00986076" w:rsidRPr="00986076" w:rsidRDefault="00986076" w:rsidP="00986076">
      <w:pPr>
        <w:autoSpaceDE w:val="0"/>
        <w:autoSpaceDN w:val="0"/>
        <w:adjustRightInd w:val="0"/>
        <w:spacing w:after="0" w:line="240" w:lineRule="auto"/>
        <w:jc w:val="both"/>
        <w:rPr>
          <w:rFonts w:eastAsia="Times New Roman" w:cs="Times New Roman"/>
          <w:sz w:val="28"/>
          <w:szCs w:val="28"/>
          <w:lang w:eastAsia="ru-RU"/>
        </w:rPr>
      </w:pPr>
      <w:r w:rsidRPr="00986076">
        <w:rPr>
          <w:rFonts w:eastAsia="Times New Roman" w:cs="Times New Roman"/>
          <w:sz w:val="28"/>
          <w:szCs w:val="28"/>
          <w:lang w:eastAsia="ru-RU"/>
        </w:rPr>
        <w:t>Надбавка работникам за присвоение  учёной степени по соответствующему профилю, почётного звания по соответствующему профилю и награждение почётным знаком</w:t>
      </w:r>
      <w:r w:rsidR="00C34240">
        <w:rPr>
          <w:rFonts w:eastAsia="Times New Roman" w:cs="Times New Roman"/>
          <w:sz w:val="28"/>
          <w:szCs w:val="28"/>
          <w:lang w:eastAsia="ru-RU"/>
        </w:rPr>
        <w:t xml:space="preserve">, нагрудным знаком </w:t>
      </w:r>
      <w:r w:rsidRPr="00986076">
        <w:rPr>
          <w:rFonts w:eastAsia="Times New Roman" w:cs="Times New Roman"/>
          <w:sz w:val="28"/>
          <w:szCs w:val="28"/>
          <w:lang w:eastAsia="ru-RU"/>
        </w:rPr>
        <w:t xml:space="preserve"> по соответствующему профилю устанавливается в следующих размерах:</w:t>
      </w:r>
    </w:p>
    <w:p w:rsidR="00986076" w:rsidRPr="00986076" w:rsidRDefault="00986076" w:rsidP="00986076">
      <w:pPr>
        <w:tabs>
          <w:tab w:val="left" w:pos="180"/>
        </w:tabs>
        <w:autoSpaceDE w:val="0"/>
        <w:autoSpaceDN w:val="0"/>
        <w:adjustRightInd w:val="0"/>
        <w:spacing w:after="0" w:line="240" w:lineRule="auto"/>
        <w:ind w:hanging="709"/>
        <w:jc w:val="both"/>
        <w:rPr>
          <w:rFonts w:eastAsia="Times New Roman" w:cs="Times New Roman"/>
          <w:sz w:val="28"/>
          <w:szCs w:val="28"/>
          <w:lang w:eastAsia="ru-RU"/>
        </w:rPr>
      </w:pPr>
      <w:r w:rsidRPr="00986076">
        <w:rPr>
          <w:rFonts w:eastAsia="Times New Roman" w:cs="Times New Roman"/>
          <w:sz w:val="28"/>
          <w:szCs w:val="28"/>
          <w:lang w:eastAsia="ru-RU"/>
        </w:rPr>
        <w:t xml:space="preserve">                  20% от должностного оклада при наличии учёной степени доктора  наук по соответствующему профилю; </w:t>
      </w:r>
    </w:p>
    <w:p w:rsidR="00986076" w:rsidRPr="00986076" w:rsidRDefault="00986076" w:rsidP="006842C8">
      <w:pPr>
        <w:tabs>
          <w:tab w:val="left" w:pos="180"/>
        </w:tabs>
        <w:autoSpaceDE w:val="0"/>
        <w:autoSpaceDN w:val="0"/>
        <w:adjustRightInd w:val="0"/>
        <w:spacing w:after="0" w:line="240" w:lineRule="auto"/>
        <w:ind w:hanging="709"/>
        <w:jc w:val="both"/>
        <w:rPr>
          <w:rFonts w:eastAsia="Times New Roman" w:cs="Times New Roman"/>
          <w:sz w:val="28"/>
          <w:szCs w:val="28"/>
          <w:lang w:eastAsia="ru-RU"/>
        </w:rPr>
      </w:pPr>
      <w:r w:rsidRPr="00986076">
        <w:rPr>
          <w:rFonts w:eastAsia="Times New Roman" w:cs="Times New Roman"/>
          <w:sz w:val="28"/>
          <w:szCs w:val="28"/>
          <w:lang w:eastAsia="ru-RU"/>
        </w:rPr>
        <w:t xml:space="preserve">                  10% от должностного оклада при наличии степени кандидата наук по соответствующему профилю;</w:t>
      </w:r>
    </w:p>
    <w:p w:rsidR="00986076" w:rsidRPr="00986076" w:rsidRDefault="001B3E6F" w:rsidP="006842C8">
      <w:pPr>
        <w:tabs>
          <w:tab w:val="left" w:pos="0"/>
        </w:tabs>
        <w:autoSpaceDE w:val="0"/>
        <w:autoSpaceDN w:val="0"/>
        <w:adjustRightInd w:val="0"/>
        <w:spacing w:after="0" w:line="240" w:lineRule="auto"/>
        <w:ind w:left="142" w:firstLine="567"/>
        <w:contextualSpacing/>
        <w:jc w:val="both"/>
        <w:rPr>
          <w:rFonts w:eastAsia="Times New Roman" w:cs="Times New Roman"/>
          <w:sz w:val="28"/>
          <w:szCs w:val="28"/>
          <w:lang w:eastAsia="ru-RU"/>
        </w:rPr>
      </w:pPr>
      <w:r w:rsidRPr="00986076">
        <w:rPr>
          <w:rFonts w:eastAsia="Times New Roman" w:cs="Times New Roman"/>
          <w:sz w:val="28"/>
          <w:szCs w:val="28"/>
          <w:lang w:eastAsia="ru-RU"/>
        </w:rPr>
        <w:t xml:space="preserve">20% от должностного оклада (ставки) </w:t>
      </w:r>
      <w:r>
        <w:rPr>
          <w:rFonts w:eastAsia="Times New Roman" w:cs="Times New Roman"/>
          <w:sz w:val="28"/>
          <w:szCs w:val="28"/>
          <w:lang w:eastAsia="ru-RU"/>
        </w:rPr>
        <w:t>п</w:t>
      </w:r>
      <w:r w:rsidR="00986076" w:rsidRPr="00986076">
        <w:rPr>
          <w:rFonts w:eastAsia="Times New Roman" w:cs="Times New Roman"/>
          <w:sz w:val="28"/>
          <w:szCs w:val="28"/>
          <w:lang w:eastAsia="ru-RU"/>
        </w:rPr>
        <w:t>едагогическим работникам, имеющим звания "Заслуженный учитель РСФСР", "Заслуженный учитель Российской Федерации".</w:t>
      </w:r>
    </w:p>
    <w:p w:rsidR="00986076" w:rsidRPr="00986076" w:rsidRDefault="001B3E6F" w:rsidP="006842C8">
      <w:pPr>
        <w:tabs>
          <w:tab w:val="left" w:pos="180"/>
        </w:tabs>
        <w:autoSpaceDE w:val="0"/>
        <w:autoSpaceDN w:val="0"/>
        <w:adjustRightInd w:val="0"/>
        <w:spacing w:after="0" w:line="240" w:lineRule="auto"/>
        <w:ind w:firstLine="709"/>
        <w:contextualSpacing/>
        <w:jc w:val="both"/>
        <w:rPr>
          <w:rFonts w:eastAsia="Times New Roman" w:cs="Times New Roman"/>
          <w:sz w:val="28"/>
          <w:szCs w:val="28"/>
          <w:lang w:eastAsia="ru-RU"/>
        </w:rPr>
      </w:pPr>
      <w:r>
        <w:rPr>
          <w:rFonts w:eastAsia="Times New Roman" w:cs="Times New Roman"/>
          <w:sz w:val="28"/>
          <w:szCs w:val="28"/>
          <w:lang w:eastAsia="ru-RU"/>
        </w:rPr>
        <w:t>1</w:t>
      </w:r>
      <w:r w:rsidRPr="00986076">
        <w:rPr>
          <w:rFonts w:eastAsia="Times New Roman" w:cs="Times New Roman"/>
          <w:sz w:val="28"/>
          <w:szCs w:val="28"/>
          <w:lang w:eastAsia="ru-RU"/>
        </w:rPr>
        <w:t>0%</w:t>
      </w:r>
      <w:r w:rsidR="00C34240">
        <w:rPr>
          <w:rFonts w:eastAsia="Times New Roman" w:cs="Times New Roman"/>
          <w:sz w:val="28"/>
          <w:szCs w:val="28"/>
          <w:lang w:eastAsia="ru-RU"/>
        </w:rPr>
        <w:t xml:space="preserve"> </w:t>
      </w:r>
      <w:r w:rsidRPr="00986076">
        <w:rPr>
          <w:rFonts w:eastAsia="Times New Roman" w:cs="Times New Roman"/>
          <w:sz w:val="28"/>
          <w:szCs w:val="28"/>
          <w:lang w:eastAsia="ru-RU"/>
        </w:rPr>
        <w:t xml:space="preserve">от должностного оклада (ставки) </w:t>
      </w:r>
      <w:r>
        <w:rPr>
          <w:rFonts w:eastAsia="Times New Roman" w:cs="Times New Roman"/>
          <w:sz w:val="28"/>
          <w:szCs w:val="28"/>
          <w:lang w:eastAsia="ru-RU"/>
        </w:rPr>
        <w:t>п</w:t>
      </w:r>
      <w:r w:rsidR="00986076" w:rsidRPr="00986076">
        <w:rPr>
          <w:rFonts w:eastAsia="Times New Roman" w:cs="Times New Roman"/>
          <w:sz w:val="28"/>
          <w:szCs w:val="28"/>
          <w:lang w:eastAsia="ru-RU"/>
        </w:rPr>
        <w:t>едагогическим работникам, награжденным</w:t>
      </w:r>
      <w:r w:rsidR="00C34240">
        <w:rPr>
          <w:rFonts w:eastAsia="Times New Roman" w:cs="Times New Roman"/>
          <w:sz w:val="28"/>
          <w:szCs w:val="28"/>
          <w:lang w:eastAsia="ru-RU"/>
        </w:rPr>
        <w:t xml:space="preserve"> </w:t>
      </w:r>
      <w:r w:rsidR="00986076" w:rsidRPr="00986076">
        <w:rPr>
          <w:rFonts w:eastAsia="Times New Roman" w:cs="Times New Roman"/>
          <w:sz w:val="28"/>
          <w:szCs w:val="28"/>
          <w:lang w:eastAsia="ru-RU"/>
        </w:rPr>
        <w:t xml:space="preserve">значком "Отличник просвещения СССР", значком "Отличник народного просвещения", знаком "Почетный работник общего образования Российской Федерации", медалью К.Д. Ушинского, имеющим звания </w:t>
      </w:r>
      <w:r w:rsidR="00C34240">
        <w:rPr>
          <w:rFonts w:eastAsia="Times New Roman" w:cs="Times New Roman"/>
          <w:sz w:val="28"/>
          <w:szCs w:val="28"/>
          <w:lang w:eastAsia="ru-RU"/>
        </w:rPr>
        <w:t xml:space="preserve"> Тверской области  </w:t>
      </w:r>
      <w:r w:rsidR="00986076" w:rsidRPr="00986076">
        <w:rPr>
          <w:rFonts w:eastAsia="Times New Roman" w:cs="Times New Roman"/>
          <w:sz w:val="28"/>
          <w:szCs w:val="28"/>
          <w:lang w:eastAsia="ru-RU"/>
        </w:rPr>
        <w:t xml:space="preserve"> "Почетный работник науки и образования Тверской области". </w:t>
      </w:r>
    </w:p>
    <w:p w:rsidR="00986076" w:rsidRPr="00986076" w:rsidRDefault="00986076" w:rsidP="00986076">
      <w:pPr>
        <w:tabs>
          <w:tab w:val="left" w:pos="180"/>
        </w:tabs>
        <w:autoSpaceDE w:val="0"/>
        <w:autoSpaceDN w:val="0"/>
        <w:adjustRightInd w:val="0"/>
        <w:spacing w:after="0" w:line="240" w:lineRule="auto"/>
        <w:ind w:left="11"/>
        <w:contextualSpacing/>
        <w:jc w:val="both"/>
        <w:rPr>
          <w:rFonts w:eastAsia="Times New Roman" w:cs="Times New Roman"/>
          <w:sz w:val="28"/>
          <w:szCs w:val="28"/>
          <w:lang w:eastAsia="ru-RU"/>
        </w:rPr>
      </w:pPr>
      <w:r w:rsidRPr="00986076">
        <w:rPr>
          <w:rFonts w:eastAsia="Times New Roman" w:cs="Times New Roman"/>
          <w:sz w:val="28"/>
          <w:szCs w:val="28"/>
          <w:lang w:eastAsia="ru-RU"/>
        </w:rPr>
        <w:t>При</w:t>
      </w:r>
      <w:r w:rsidR="00C34240">
        <w:rPr>
          <w:rFonts w:eastAsia="Times New Roman" w:cs="Times New Roman"/>
          <w:sz w:val="28"/>
          <w:szCs w:val="28"/>
          <w:lang w:eastAsia="ru-RU"/>
        </w:rPr>
        <w:t xml:space="preserve"> </w:t>
      </w:r>
      <w:r w:rsidRPr="00986076">
        <w:rPr>
          <w:rFonts w:eastAsia="Times New Roman" w:cs="Times New Roman"/>
          <w:sz w:val="28"/>
          <w:szCs w:val="28"/>
          <w:lang w:eastAsia="ru-RU"/>
        </w:rPr>
        <w:t xml:space="preserve"> одновременном возникновении у работника права  на установление надбавки по нескольким основаниям за присвоение учёной степени по соответствующему профилю, надбавка устанавливается по основной должности по одному из оснований по выбору работника. </w:t>
      </w:r>
    </w:p>
    <w:p w:rsidR="00986076" w:rsidRPr="00986076" w:rsidRDefault="00986076" w:rsidP="009F67CF">
      <w:pPr>
        <w:tabs>
          <w:tab w:val="left" w:pos="180"/>
        </w:tabs>
        <w:autoSpaceDE w:val="0"/>
        <w:autoSpaceDN w:val="0"/>
        <w:adjustRightInd w:val="0"/>
        <w:spacing w:after="0" w:line="240" w:lineRule="auto"/>
        <w:jc w:val="both"/>
        <w:rPr>
          <w:rFonts w:eastAsia="Times New Roman" w:cs="Times New Roman"/>
          <w:sz w:val="28"/>
          <w:szCs w:val="28"/>
          <w:lang w:eastAsia="ru-RU"/>
        </w:rPr>
      </w:pPr>
      <w:r w:rsidRPr="00986076">
        <w:rPr>
          <w:rFonts w:eastAsia="Times New Roman" w:cs="Times New Roman"/>
          <w:sz w:val="28"/>
          <w:szCs w:val="28"/>
          <w:lang w:eastAsia="ru-RU"/>
        </w:rPr>
        <w:t xml:space="preserve">При одновременном возникновении у работника права на установление надбавки по нескольким основаниям за присвоение почётного звания по соответствующему профилю или награждение почётным  знаком по соответствующему профилю, надбавка устанавливается по основной должности по одному из оснований по выбору работника. </w:t>
      </w:r>
      <w:r w:rsidR="00F13012">
        <w:rPr>
          <w:rFonts w:eastAsia="Times New Roman" w:cs="Times New Roman"/>
          <w:sz w:val="28"/>
          <w:szCs w:val="28"/>
          <w:lang w:eastAsia="ru-RU"/>
        </w:rPr>
        <w:t xml:space="preserve">(п.10.4 в ред Постановления администрации г.Твери от 21.10.2015 № 1736) </w:t>
      </w:r>
    </w:p>
    <w:p w:rsidR="00986076" w:rsidRPr="00986076" w:rsidRDefault="00F13012" w:rsidP="00986076">
      <w:pPr>
        <w:autoSpaceDE w:val="0"/>
        <w:autoSpaceDN w:val="0"/>
        <w:adjustRightInd w:val="0"/>
        <w:spacing w:after="0" w:line="240" w:lineRule="auto"/>
        <w:ind w:right="-261"/>
        <w:jc w:val="both"/>
        <w:rPr>
          <w:rFonts w:eastAsia="Times New Roman" w:cs="Times New Roman"/>
          <w:sz w:val="28"/>
          <w:szCs w:val="28"/>
          <w:lang w:eastAsia="ru-RU"/>
        </w:rPr>
      </w:pPr>
      <w:r>
        <w:rPr>
          <w:rFonts w:eastAsia="Times New Roman" w:cs="Times New Roman"/>
          <w:sz w:val="28"/>
          <w:szCs w:val="28"/>
          <w:lang w:eastAsia="ru-RU"/>
        </w:rPr>
        <w:t>7.3</w:t>
      </w:r>
      <w:r w:rsidR="00986076" w:rsidRPr="00986076">
        <w:rPr>
          <w:rFonts w:eastAsia="Times New Roman" w:cs="Times New Roman"/>
          <w:sz w:val="28"/>
          <w:szCs w:val="28"/>
          <w:lang w:eastAsia="ru-RU"/>
        </w:rPr>
        <w:t xml:space="preserve">. К стимулирующим выплатам,  не носящих обязательного характера относятся: </w:t>
      </w:r>
    </w:p>
    <w:p w:rsidR="00986076" w:rsidRPr="00986076" w:rsidRDefault="00F13012" w:rsidP="00F13012">
      <w:pPr>
        <w:spacing w:after="0" w:line="240" w:lineRule="auto"/>
        <w:ind w:left="1080"/>
        <w:jc w:val="both"/>
        <w:rPr>
          <w:rFonts w:eastAsia="Times New Roman" w:cs="Times New Roman"/>
          <w:b/>
          <w:sz w:val="28"/>
          <w:szCs w:val="28"/>
          <w:lang w:eastAsia="ru-RU"/>
        </w:rPr>
      </w:pPr>
      <w:r>
        <w:rPr>
          <w:rFonts w:eastAsia="Times New Roman" w:cs="Times New Roman"/>
          <w:b/>
          <w:sz w:val="28"/>
          <w:szCs w:val="28"/>
          <w:lang w:eastAsia="ru-RU"/>
        </w:rPr>
        <w:t xml:space="preserve">7.3.1. </w:t>
      </w:r>
      <w:r w:rsidR="00986076" w:rsidRPr="00986076">
        <w:rPr>
          <w:rFonts w:eastAsia="Times New Roman" w:cs="Times New Roman"/>
          <w:b/>
          <w:sz w:val="28"/>
          <w:szCs w:val="28"/>
          <w:lang w:eastAsia="ru-RU"/>
        </w:rPr>
        <w:t>персональная поощрительная выплата.</w:t>
      </w:r>
    </w:p>
    <w:p w:rsidR="00986076" w:rsidRPr="00986076" w:rsidRDefault="00986076" w:rsidP="00986076">
      <w:pPr>
        <w:keepNext/>
        <w:keepLines/>
        <w:spacing w:after="0" w:line="240" w:lineRule="auto"/>
        <w:rPr>
          <w:rFonts w:eastAsia="Times New Roman" w:cs="Times New Roman"/>
          <w:sz w:val="28"/>
          <w:szCs w:val="28"/>
          <w:lang w:eastAsia="ru-RU"/>
        </w:rPr>
      </w:pPr>
      <w:r w:rsidRPr="00986076">
        <w:rPr>
          <w:rFonts w:eastAsia="Times New Roman" w:cs="Times New Roman"/>
          <w:sz w:val="28"/>
          <w:szCs w:val="28"/>
          <w:lang w:eastAsia="ru-RU"/>
        </w:rPr>
        <w:t>Персональная поощрительная выплата устанавливается работнику с учётом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w:t>
      </w:r>
    </w:p>
    <w:p w:rsidR="00986076" w:rsidRDefault="00986076" w:rsidP="00986076">
      <w:pPr>
        <w:spacing w:after="0" w:line="240" w:lineRule="auto"/>
        <w:ind w:firstLine="708"/>
        <w:rPr>
          <w:rFonts w:eastAsia="Times New Roman" w:cs="Times New Roman"/>
          <w:sz w:val="28"/>
          <w:szCs w:val="28"/>
          <w:lang w:eastAsia="ru-RU"/>
        </w:rPr>
      </w:pPr>
      <w:r w:rsidRPr="00986076">
        <w:rPr>
          <w:rFonts w:eastAsia="Times New Roman" w:cs="Times New Roman"/>
          <w:sz w:val="28"/>
          <w:szCs w:val="28"/>
          <w:lang w:eastAsia="ru-RU"/>
        </w:rPr>
        <w:t>Выплата устанавливается на определённый срок в течение календарного года. Решение об её установлении и размерах, но не более 200%   от должностного оклада, принимается директором с учётом обеспечения указанных выплат финансовыми средствами.</w:t>
      </w:r>
    </w:p>
    <w:p w:rsidR="00F13012" w:rsidRDefault="00F13012" w:rsidP="00986076">
      <w:pPr>
        <w:spacing w:after="0" w:line="240" w:lineRule="auto"/>
        <w:ind w:firstLine="708"/>
        <w:rPr>
          <w:rFonts w:eastAsia="Times New Roman" w:cs="Times New Roman"/>
          <w:sz w:val="28"/>
          <w:szCs w:val="28"/>
          <w:lang w:eastAsia="ru-RU"/>
        </w:rPr>
      </w:pPr>
      <w:r>
        <w:rPr>
          <w:rFonts w:eastAsia="Times New Roman" w:cs="Times New Roman"/>
          <w:sz w:val="28"/>
          <w:szCs w:val="28"/>
          <w:lang w:eastAsia="ru-RU"/>
        </w:rPr>
        <w:lastRenderedPageBreak/>
        <w:t>Решение об установлении руководителю муниципального учреждения образования персональной поощрительной выплаты в размерах, но не более чем 200% от должностного оклада принимается учредителем на определенный срок в течение календарного года.</w:t>
      </w:r>
    </w:p>
    <w:p w:rsidR="00F13012" w:rsidRPr="00986076" w:rsidRDefault="00F13012" w:rsidP="00986076">
      <w:pPr>
        <w:spacing w:after="0" w:line="240" w:lineRule="auto"/>
        <w:ind w:firstLine="708"/>
        <w:rPr>
          <w:rFonts w:eastAsia="Times New Roman" w:cs="Times New Roman"/>
          <w:sz w:val="28"/>
          <w:szCs w:val="28"/>
          <w:lang w:eastAsia="ru-RU"/>
        </w:rPr>
      </w:pPr>
      <w:r>
        <w:rPr>
          <w:rFonts w:eastAsia="Times New Roman" w:cs="Times New Roman"/>
          <w:sz w:val="28"/>
          <w:szCs w:val="28"/>
          <w:lang w:eastAsia="ru-RU"/>
        </w:rPr>
        <w:t>Размер персональных поощрительных выплат может устанавливаться как в абсолютном значении, так и в процентном отношении к должностному окладу без учета нагрузки.</w:t>
      </w:r>
    </w:p>
    <w:p w:rsidR="00986076" w:rsidRPr="00986076" w:rsidRDefault="00986076" w:rsidP="00986076">
      <w:pPr>
        <w:keepNext/>
        <w:keepLines/>
        <w:spacing w:after="0" w:line="240" w:lineRule="auto"/>
        <w:jc w:val="both"/>
        <w:rPr>
          <w:rFonts w:eastAsia="Times New Roman" w:cs="Times New Roman"/>
          <w:sz w:val="28"/>
          <w:szCs w:val="28"/>
          <w:lang w:eastAsia="ru-RU"/>
        </w:rPr>
      </w:pPr>
      <w:r w:rsidRPr="00986076">
        <w:rPr>
          <w:rFonts w:eastAsia="Times New Roman" w:cs="Times New Roman"/>
          <w:sz w:val="28"/>
          <w:szCs w:val="28"/>
          <w:lang w:eastAsia="ru-RU"/>
        </w:rPr>
        <w:t xml:space="preserve">    </w:t>
      </w:r>
      <w:r w:rsidR="00A41DBD">
        <w:rPr>
          <w:rFonts w:eastAsia="Times New Roman" w:cs="Times New Roman"/>
          <w:sz w:val="28"/>
          <w:szCs w:val="28"/>
          <w:lang w:eastAsia="ru-RU"/>
        </w:rPr>
        <w:t xml:space="preserve"> </w:t>
      </w:r>
    </w:p>
    <w:p w:rsidR="00986076" w:rsidRPr="00986076" w:rsidRDefault="00986076" w:rsidP="00986076">
      <w:pPr>
        <w:keepNext/>
        <w:keepLines/>
        <w:spacing w:after="0" w:line="240" w:lineRule="auto"/>
        <w:jc w:val="both"/>
        <w:rPr>
          <w:rFonts w:eastAsia="Times New Roman" w:cs="Times New Roman"/>
          <w:sz w:val="28"/>
          <w:szCs w:val="28"/>
          <w:lang w:eastAsia="ru-RU"/>
        </w:rPr>
      </w:pPr>
      <w:r w:rsidRPr="00986076">
        <w:rPr>
          <w:rFonts w:eastAsia="Times New Roman" w:cs="Times New Roman"/>
          <w:sz w:val="28"/>
          <w:szCs w:val="28"/>
          <w:lang w:eastAsia="ru-RU"/>
        </w:rPr>
        <w:t xml:space="preserve">    </w:t>
      </w:r>
      <w:r w:rsidR="00F13012">
        <w:rPr>
          <w:rFonts w:eastAsia="Times New Roman" w:cs="Times New Roman"/>
          <w:sz w:val="28"/>
          <w:szCs w:val="28"/>
          <w:lang w:eastAsia="ru-RU"/>
        </w:rPr>
        <w:t>7.3.</w:t>
      </w:r>
      <w:r w:rsidR="00A41DBD">
        <w:rPr>
          <w:rFonts w:eastAsia="Times New Roman" w:cs="Times New Roman"/>
          <w:sz w:val="28"/>
          <w:szCs w:val="28"/>
          <w:lang w:eastAsia="ru-RU"/>
        </w:rPr>
        <w:t>2</w:t>
      </w:r>
      <w:r w:rsidR="00F13012">
        <w:rPr>
          <w:rFonts w:eastAsia="Times New Roman" w:cs="Times New Roman"/>
          <w:sz w:val="28"/>
          <w:szCs w:val="28"/>
          <w:lang w:eastAsia="ru-RU"/>
        </w:rPr>
        <w:t>.</w:t>
      </w:r>
      <w:r w:rsidRPr="00986076">
        <w:rPr>
          <w:rFonts w:eastAsia="Times New Roman" w:cs="Times New Roman"/>
          <w:sz w:val="28"/>
          <w:szCs w:val="28"/>
          <w:lang w:eastAsia="ru-RU"/>
        </w:rPr>
        <w:t xml:space="preserve">   Персональная поощрительная выплата устанавливается   учителям, работающим по программам с углубленным изучением предмета до 15% от учебной нагрузки.</w:t>
      </w:r>
    </w:p>
    <w:p w:rsidR="00986076" w:rsidRPr="00986076" w:rsidRDefault="00986076" w:rsidP="00986076">
      <w:pPr>
        <w:keepNext/>
        <w:keepLines/>
        <w:spacing w:after="0" w:line="240" w:lineRule="auto"/>
        <w:jc w:val="both"/>
        <w:rPr>
          <w:rFonts w:eastAsia="Times New Roman" w:cs="Times New Roman"/>
          <w:sz w:val="28"/>
          <w:szCs w:val="20"/>
          <w:lang w:eastAsia="ru-RU"/>
        </w:rPr>
      </w:pPr>
      <w:r w:rsidRPr="00986076">
        <w:rPr>
          <w:rFonts w:eastAsia="Times New Roman" w:cs="Times New Roman"/>
          <w:sz w:val="28"/>
          <w:szCs w:val="28"/>
          <w:lang w:eastAsia="ru-RU"/>
        </w:rPr>
        <w:t xml:space="preserve">   </w:t>
      </w:r>
      <w:r w:rsidR="00A41DBD">
        <w:rPr>
          <w:rFonts w:eastAsia="Times New Roman" w:cs="Times New Roman"/>
          <w:sz w:val="28"/>
          <w:szCs w:val="28"/>
          <w:lang w:eastAsia="ru-RU"/>
        </w:rPr>
        <w:t>7.3.3.</w:t>
      </w:r>
      <w:r w:rsidRPr="00986076">
        <w:rPr>
          <w:rFonts w:eastAsia="Times New Roman" w:cs="Times New Roman"/>
          <w:sz w:val="28"/>
          <w:szCs w:val="28"/>
          <w:lang w:eastAsia="ru-RU"/>
        </w:rPr>
        <w:t xml:space="preserve">   Персональная поощрительная выплата устанавливается руководителям предметных к</w:t>
      </w:r>
      <w:r w:rsidR="00A41DBD">
        <w:rPr>
          <w:rFonts w:eastAsia="Times New Roman" w:cs="Times New Roman"/>
          <w:sz w:val="28"/>
          <w:szCs w:val="28"/>
          <w:lang w:eastAsia="ru-RU"/>
        </w:rPr>
        <w:t>афедр 5% от должностного оклада в течение календарного года.</w:t>
      </w:r>
    </w:p>
    <w:p w:rsidR="00986076" w:rsidRDefault="00986076" w:rsidP="00986076">
      <w:pPr>
        <w:spacing w:after="0" w:line="240" w:lineRule="auto"/>
        <w:rPr>
          <w:rFonts w:eastAsia="Times New Roman" w:cs="Times New Roman"/>
          <w:sz w:val="28"/>
          <w:szCs w:val="28"/>
          <w:lang w:eastAsia="ru-RU"/>
        </w:rPr>
      </w:pPr>
    </w:p>
    <w:p w:rsidR="00A41DBD" w:rsidRDefault="00A41DBD" w:rsidP="00986076">
      <w:pPr>
        <w:spacing w:after="0" w:line="240" w:lineRule="auto"/>
        <w:rPr>
          <w:rFonts w:eastAsia="Times New Roman" w:cs="Times New Roman"/>
          <w:sz w:val="28"/>
          <w:szCs w:val="28"/>
          <w:lang w:eastAsia="ru-RU"/>
        </w:rPr>
      </w:pPr>
      <w:r>
        <w:rPr>
          <w:rFonts w:eastAsia="Times New Roman" w:cs="Times New Roman"/>
          <w:sz w:val="28"/>
          <w:szCs w:val="28"/>
          <w:lang w:eastAsia="ru-RU"/>
        </w:rPr>
        <w:t xml:space="preserve">7.3.4.   </w:t>
      </w:r>
      <w:r w:rsidRPr="00986076">
        <w:rPr>
          <w:rFonts w:eastAsia="Times New Roman" w:cs="Times New Roman"/>
          <w:sz w:val="28"/>
          <w:szCs w:val="28"/>
          <w:lang w:eastAsia="ru-RU"/>
        </w:rPr>
        <w:t>Персональная поощрительная выплата устанавливается</w:t>
      </w:r>
      <w:r>
        <w:rPr>
          <w:rFonts w:eastAsia="Times New Roman" w:cs="Times New Roman"/>
          <w:sz w:val="28"/>
          <w:szCs w:val="28"/>
          <w:lang w:eastAsia="ru-RU"/>
        </w:rPr>
        <w:t xml:space="preserve"> педагогическим работника по обеспечению внеурочной деятельности в рамках реализации ФГОС НОО и ООО в размере 20% от должностного оклада в течение календарного года.</w:t>
      </w:r>
    </w:p>
    <w:p w:rsidR="00A41DBD" w:rsidRDefault="00A41DBD" w:rsidP="00986076">
      <w:pPr>
        <w:spacing w:after="0" w:line="240" w:lineRule="auto"/>
        <w:rPr>
          <w:rFonts w:eastAsia="Times New Roman" w:cs="Times New Roman"/>
          <w:sz w:val="28"/>
          <w:szCs w:val="28"/>
          <w:lang w:eastAsia="ru-RU"/>
        </w:rPr>
      </w:pPr>
    </w:p>
    <w:p w:rsidR="00A41DBD" w:rsidRDefault="00A41DBD" w:rsidP="00986076">
      <w:pPr>
        <w:spacing w:after="0" w:line="240" w:lineRule="auto"/>
        <w:rPr>
          <w:rFonts w:eastAsia="Times New Roman" w:cs="Times New Roman"/>
          <w:sz w:val="28"/>
          <w:szCs w:val="28"/>
          <w:lang w:eastAsia="ru-RU"/>
        </w:rPr>
      </w:pPr>
      <w:r>
        <w:rPr>
          <w:rFonts w:eastAsia="Times New Roman" w:cs="Times New Roman"/>
          <w:sz w:val="28"/>
          <w:szCs w:val="28"/>
          <w:lang w:eastAsia="ru-RU"/>
        </w:rPr>
        <w:t>Решение об установлении директору гимназии поощрительной выплаты в размере 20% от должностного оклада принимается учредителем на определенный срок в течение календарного года.</w:t>
      </w:r>
    </w:p>
    <w:p w:rsidR="00A41DBD" w:rsidRDefault="00A41DBD" w:rsidP="00986076">
      <w:pPr>
        <w:spacing w:after="0" w:line="240" w:lineRule="auto"/>
        <w:rPr>
          <w:rFonts w:eastAsia="Times New Roman" w:cs="Times New Roman"/>
          <w:sz w:val="28"/>
          <w:szCs w:val="28"/>
          <w:lang w:eastAsia="ru-RU"/>
        </w:rPr>
      </w:pPr>
    </w:p>
    <w:p w:rsidR="00A41DBD" w:rsidRPr="00986076" w:rsidRDefault="00A41DBD" w:rsidP="00A41DBD">
      <w:pPr>
        <w:spacing w:after="0" w:line="240" w:lineRule="auto"/>
        <w:rPr>
          <w:rFonts w:eastAsia="Times New Roman" w:cs="Times New Roman"/>
          <w:sz w:val="28"/>
          <w:szCs w:val="28"/>
          <w:lang w:eastAsia="ru-RU"/>
        </w:rPr>
      </w:pPr>
      <w:r>
        <w:rPr>
          <w:rFonts w:eastAsia="Times New Roman" w:cs="Times New Roman"/>
          <w:sz w:val="28"/>
          <w:szCs w:val="28"/>
          <w:lang w:eastAsia="ru-RU"/>
        </w:rPr>
        <w:t>7.3.5. Надбавка за выполнение важных и ответственных работ. Размер надбавки может устанавливаться как в абсолютном значении, так и в процентном отношении к должностному окладу  в размере до 20% от оклада.</w:t>
      </w:r>
    </w:p>
    <w:p w:rsidR="00A41DBD" w:rsidRPr="00986076" w:rsidRDefault="00A41DBD" w:rsidP="00986076">
      <w:pPr>
        <w:spacing w:after="0" w:line="240" w:lineRule="auto"/>
        <w:rPr>
          <w:rFonts w:eastAsia="Times New Roman" w:cs="Times New Roman"/>
          <w:sz w:val="28"/>
          <w:szCs w:val="28"/>
          <w:lang w:eastAsia="ru-RU"/>
        </w:rPr>
        <w:sectPr w:rsidR="00A41DBD" w:rsidRPr="00986076" w:rsidSect="009B4ED1">
          <w:pgSz w:w="11906" w:h="16838" w:code="9"/>
          <w:pgMar w:top="284" w:right="567" w:bottom="284" w:left="1134" w:header="720" w:footer="720" w:gutter="0"/>
          <w:cols w:space="720"/>
          <w:titlePg/>
        </w:sectPr>
      </w:pPr>
    </w:p>
    <w:p w:rsidR="00986076" w:rsidRPr="001602F5" w:rsidRDefault="001602F5" w:rsidP="001602F5">
      <w:pPr>
        <w:autoSpaceDE w:val="0"/>
        <w:autoSpaceDN w:val="0"/>
        <w:adjustRightInd w:val="0"/>
        <w:spacing w:after="0" w:line="240" w:lineRule="auto"/>
        <w:ind w:left="1080"/>
        <w:jc w:val="both"/>
        <w:rPr>
          <w:rFonts w:eastAsia="Times New Roman" w:cs="Times New Roman"/>
          <w:sz w:val="28"/>
          <w:szCs w:val="28"/>
          <w:lang w:eastAsia="ru-RU"/>
        </w:rPr>
      </w:pPr>
      <w:r>
        <w:rPr>
          <w:rFonts w:eastAsia="Times New Roman" w:cs="Times New Roman"/>
          <w:sz w:val="28"/>
          <w:szCs w:val="20"/>
          <w:lang w:eastAsia="ru-RU"/>
        </w:rPr>
        <w:lastRenderedPageBreak/>
        <w:t xml:space="preserve">7.3.5. </w:t>
      </w:r>
      <w:r w:rsidR="00986076" w:rsidRPr="001602F5">
        <w:rPr>
          <w:rFonts w:eastAsia="Times New Roman" w:cs="Times New Roman"/>
          <w:b/>
          <w:sz w:val="28"/>
          <w:szCs w:val="28"/>
          <w:lang w:eastAsia="ru-RU"/>
        </w:rPr>
        <w:t>Поощрительная выплата по итогам работы (за месяц,  триместр, квартал, полугодие</w:t>
      </w:r>
      <w:r w:rsidR="00986076" w:rsidRPr="001602F5">
        <w:rPr>
          <w:rFonts w:eastAsia="Times New Roman" w:cs="Times New Roman"/>
          <w:sz w:val="28"/>
          <w:szCs w:val="28"/>
          <w:lang w:eastAsia="ru-RU"/>
        </w:rPr>
        <w:t>).</w:t>
      </w:r>
    </w:p>
    <w:p w:rsidR="00986076" w:rsidRPr="00986076" w:rsidRDefault="00986076" w:rsidP="00986076">
      <w:pPr>
        <w:spacing w:after="0" w:line="240" w:lineRule="auto"/>
        <w:jc w:val="both"/>
        <w:rPr>
          <w:rFonts w:eastAsia="Times New Roman" w:cs="Times New Roman"/>
          <w:sz w:val="28"/>
          <w:szCs w:val="20"/>
          <w:lang w:eastAsia="ru-RU"/>
        </w:rPr>
      </w:pPr>
      <w:r w:rsidRPr="00986076">
        <w:rPr>
          <w:rFonts w:eastAsia="Times New Roman" w:cs="Times New Roman"/>
          <w:sz w:val="28"/>
          <w:szCs w:val="20"/>
          <w:lang w:eastAsia="ru-RU"/>
        </w:rPr>
        <w:t xml:space="preserve">  Поощрительная выплата по итогам работы (за месяц, триместр, полугодие) работникам  гимназии устанавливается с учётом выполнения качественных и количественных показателей в пределах у</w:t>
      </w:r>
      <w:r w:rsidR="001602F5">
        <w:rPr>
          <w:rFonts w:eastAsia="Times New Roman" w:cs="Times New Roman"/>
          <w:sz w:val="28"/>
          <w:szCs w:val="20"/>
          <w:lang w:eastAsia="ru-RU"/>
        </w:rPr>
        <w:t>тверждённого фонда оплаты труда, которая устанавливается локальными нормативными актами.</w:t>
      </w:r>
    </w:p>
    <w:p w:rsidR="00986076" w:rsidRPr="00986076" w:rsidRDefault="001602F5" w:rsidP="001602F5">
      <w:pPr>
        <w:tabs>
          <w:tab w:val="center" w:pos="4677"/>
          <w:tab w:val="right" w:pos="9355"/>
        </w:tabs>
        <w:spacing w:after="0" w:line="240" w:lineRule="auto"/>
        <w:ind w:left="720"/>
        <w:jc w:val="both"/>
        <w:rPr>
          <w:rFonts w:eastAsia="Times New Roman" w:cs="Times New Roman"/>
          <w:b/>
          <w:sz w:val="28"/>
          <w:szCs w:val="28"/>
          <w:lang w:eastAsia="ru-RU"/>
        </w:rPr>
      </w:pPr>
      <w:r w:rsidRPr="001602F5">
        <w:rPr>
          <w:rFonts w:eastAsia="Times New Roman" w:cs="Times New Roman"/>
          <w:sz w:val="28"/>
          <w:szCs w:val="28"/>
          <w:lang w:eastAsia="ru-RU"/>
        </w:rPr>
        <w:t xml:space="preserve"> 7.3.6.</w:t>
      </w:r>
      <w:r>
        <w:rPr>
          <w:rFonts w:eastAsia="Times New Roman" w:cs="Times New Roman"/>
          <w:b/>
          <w:sz w:val="28"/>
          <w:szCs w:val="28"/>
          <w:lang w:eastAsia="ru-RU"/>
        </w:rPr>
        <w:t xml:space="preserve"> </w:t>
      </w:r>
      <w:r w:rsidR="00986076" w:rsidRPr="00986076">
        <w:rPr>
          <w:rFonts w:eastAsia="Times New Roman" w:cs="Times New Roman"/>
          <w:b/>
          <w:sz w:val="28"/>
          <w:szCs w:val="28"/>
          <w:lang w:eastAsia="ru-RU"/>
        </w:rPr>
        <w:t>Единовременная поощрительная выплата.</w:t>
      </w:r>
    </w:p>
    <w:p w:rsidR="001602F5" w:rsidRDefault="00986076" w:rsidP="00986076">
      <w:pPr>
        <w:tabs>
          <w:tab w:val="left" w:pos="708"/>
          <w:tab w:val="center" w:pos="4677"/>
          <w:tab w:val="right" w:pos="9355"/>
        </w:tabs>
        <w:spacing w:after="0" w:line="240" w:lineRule="auto"/>
        <w:jc w:val="both"/>
        <w:rPr>
          <w:rFonts w:eastAsia="Times New Roman" w:cs="Times New Roman"/>
          <w:sz w:val="28"/>
          <w:szCs w:val="28"/>
          <w:lang w:eastAsia="ru-RU"/>
        </w:rPr>
      </w:pPr>
      <w:r w:rsidRPr="00986076">
        <w:rPr>
          <w:rFonts w:eastAsia="Times New Roman" w:cs="Times New Roman"/>
          <w:sz w:val="28"/>
          <w:szCs w:val="28"/>
          <w:lang w:eastAsia="ru-RU"/>
        </w:rPr>
        <w:t>Единовременная поощрительная выплата</w:t>
      </w:r>
      <w:r w:rsidR="001602F5">
        <w:rPr>
          <w:rFonts w:eastAsia="Times New Roman" w:cs="Times New Roman"/>
          <w:sz w:val="28"/>
          <w:szCs w:val="28"/>
          <w:lang w:eastAsia="ru-RU"/>
        </w:rPr>
        <w:t xml:space="preserve"> </w:t>
      </w:r>
      <w:r w:rsidRPr="00986076">
        <w:rPr>
          <w:rFonts w:eastAsia="Times New Roman" w:cs="Times New Roman"/>
          <w:sz w:val="28"/>
          <w:szCs w:val="28"/>
          <w:lang w:eastAsia="ru-RU"/>
        </w:rPr>
        <w:t>устанавливается  работникам  к профессиональн</w:t>
      </w:r>
      <w:r w:rsidR="001602F5">
        <w:rPr>
          <w:rFonts w:eastAsia="Times New Roman" w:cs="Times New Roman"/>
          <w:sz w:val="28"/>
          <w:szCs w:val="28"/>
          <w:lang w:eastAsia="ru-RU"/>
        </w:rPr>
        <w:t>ым, государственным праздникам.</w:t>
      </w:r>
    </w:p>
    <w:p w:rsidR="001602F5" w:rsidRDefault="001602F5" w:rsidP="00986076">
      <w:pPr>
        <w:tabs>
          <w:tab w:val="left" w:pos="708"/>
          <w:tab w:val="center" w:pos="4677"/>
          <w:tab w:val="right" w:pos="9355"/>
        </w:tabs>
        <w:spacing w:after="0" w:line="240" w:lineRule="auto"/>
        <w:jc w:val="both"/>
        <w:rPr>
          <w:rFonts w:eastAsia="Times New Roman" w:cs="Times New Roman"/>
          <w:sz w:val="28"/>
          <w:szCs w:val="28"/>
          <w:lang w:eastAsia="ru-RU"/>
        </w:rPr>
      </w:pPr>
      <w:r>
        <w:rPr>
          <w:rFonts w:eastAsia="Times New Roman" w:cs="Times New Roman"/>
          <w:sz w:val="28"/>
          <w:szCs w:val="28"/>
          <w:lang w:eastAsia="ru-RU"/>
        </w:rPr>
        <w:t>Выплата устанавливается по приказу директора гимназии в пределах утвержденного фонда оплаты труда как в абсолютном значении, так и в процентном отношении к должностному окладу с учетом нагрузки:</w:t>
      </w:r>
    </w:p>
    <w:p w:rsidR="001602F5" w:rsidRDefault="001602F5" w:rsidP="00986076">
      <w:pPr>
        <w:tabs>
          <w:tab w:val="left" w:pos="708"/>
          <w:tab w:val="center" w:pos="4677"/>
          <w:tab w:val="right" w:pos="9355"/>
        </w:tabs>
        <w:spacing w:after="0" w:line="240" w:lineRule="auto"/>
        <w:jc w:val="both"/>
        <w:rPr>
          <w:rFonts w:eastAsia="Times New Roman" w:cs="Times New Roman"/>
          <w:sz w:val="28"/>
          <w:szCs w:val="28"/>
          <w:lang w:eastAsia="ru-RU"/>
        </w:rPr>
      </w:pPr>
      <w:r>
        <w:rPr>
          <w:rFonts w:eastAsia="Times New Roman" w:cs="Times New Roman"/>
          <w:sz w:val="28"/>
          <w:szCs w:val="28"/>
          <w:lang w:eastAsia="ru-RU"/>
        </w:rPr>
        <w:t xml:space="preserve">- </w:t>
      </w:r>
      <w:r w:rsidR="00986076" w:rsidRPr="00986076">
        <w:rPr>
          <w:rFonts w:eastAsia="Times New Roman" w:cs="Times New Roman"/>
          <w:sz w:val="28"/>
          <w:szCs w:val="28"/>
          <w:lang w:eastAsia="ru-RU"/>
        </w:rPr>
        <w:t>в связи с юбил</w:t>
      </w:r>
      <w:r>
        <w:rPr>
          <w:rFonts w:eastAsia="Times New Roman" w:cs="Times New Roman"/>
          <w:sz w:val="28"/>
          <w:szCs w:val="28"/>
          <w:lang w:eastAsia="ru-RU"/>
        </w:rPr>
        <w:t>ейными датами в размере должностного оклада по приказу директора гимназии;</w:t>
      </w:r>
    </w:p>
    <w:p w:rsidR="00986076" w:rsidRPr="00986076" w:rsidRDefault="001602F5" w:rsidP="00986076">
      <w:pPr>
        <w:tabs>
          <w:tab w:val="left" w:pos="708"/>
          <w:tab w:val="center" w:pos="4677"/>
          <w:tab w:val="right" w:pos="9355"/>
        </w:tabs>
        <w:spacing w:after="0" w:line="240" w:lineRule="auto"/>
        <w:jc w:val="both"/>
        <w:rPr>
          <w:rFonts w:eastAsia="Times New Roman" w:cs="Times New Roman"/>
          <w:sz w:val="28"/>
          <w:szCs w:val="28"/>
          <w:lang w:eastAsia="ru-RU"/>
        </w:rPr>
      </w:pPr>
      <w:r>
        <w:rPr>
          <w:rFonts w:eastAsia="Times New Roman" w:cs="Times New Roman"/>
          <w:sz w:val="28"/>
          <w:szCs w:val="28"/>
          <w:lang w:eastAsia="ru-RU"/>
        </w:rPr>
        <w:t xml:space="preserve"> - в связи с рождением ребенка в размере МРОТ по приказу директора.</w:t>
      </w:r>
    </w:p>
    <w:p w:rsidR="00986076" w:rsidRPr="00986076" w:rsidRDefault="00986076" w:rsidP="00986076">
      <w:pPr>
        <w:tabs>
          <w:tab w:val="left" w:pos="708"/>
          <w:tab w:val="center" w:pos="4677"/>
          <w:tab w:val="right" w:pos="9355"/>
        </w:tabs>
        <w:spacing w:after="0" w:line="240" w:lineRule="auto"/>
        <w:jc w:val="both"/>
        <w:rPr>
          <w:rFonts w:eastAsia="Times New Roman" w:cs="Times New Roman"/>
          <w:sz w:val="28"/>
          <w:szCs w:val="28"/>
          <w:lang w:eastAsia="ru-RU"/>
        </w:rPr>
      </w:pPr>
      <w:r w:rsidRPr="00986076">
        <w:rPr>
          <w:rFonts w:eastAsia="Times New Roman" w:cs="Times New Roman"/>
          <w:sz w:val="28"/>
          <w:szCs w:val="28"/>
          <w:lang w:eastAsia="ru-RU"/>
        </w:rPr>
        <w:t>Единовременная поощрительная выплата устанавливаются приказом директора.</w:t>
      </w:r>
    </w:p>
    <w:p w:rsidR="00986076" w:rsidRPr="00986076" w:rsidRDefault="001602F5" w:rsidP="001602F5">
      <w:pPr>
        <w:autoSpaceDE w:val="0"/>
        <w:autoSpaceDN w:val="0"/>
        <w:adjustRightInd w:val="0"/>
        <w:spacing w:after="0" w:line="240" w:lineRule="auto"/>
        <w:ind w:left="1080"/>
        <w:jc w:val="both"/>
        <w:rPr>
          <w:rFonts w:eastAsia="Times New Roman" w:cs="Times New Roman"/>
          <w:b/>
          <w:sz w:val="28"/>
          <w:szCs w:val="28"/>
          <w:lang w:eastAsia="ru-RU"/>
        </w:rPr>
      </w:pPr>
      <w:r>
        <w:rPr>
          <w:rFonts w:eastAsia="Times New Roman" w:cs="Times New Roman"/>
          <w:b/>
          <w:sz w:val="28"/>
          <w:szCs w:val="28"/>
          <w:lang w:eastAsia="ru-RU"/>
        </w:rPr>
        <w:t xml:space="preserve">7.3.7. </w:t>
      </w:r>
      <w:r w:rsidR="00986076" w:rsidRPr="00986076">
        <w:rPr>
          <w:rFonts w:eastAsia="Times New Roman" w:cs="Times New Roman"/>
          <w:b/>
          <w:sz w:val="28"/>
          <w:szCs w:val="28"/>
          <w:lang w:eastAsia="ru-RU"/>
        </w:rPr>
        <w:t>Поощрительная выплата за  высокие результаты работы.</w:t>
      </w:r>
    </w:p>
    <w:p w:rsidR="00986076" w:rsidRPr="00986076" w:rsidRDefault="00986076" w:rsidP="00986076">
      <w:pPr>
        <w:keepNext/>
        <w:spacing w:after="0" w:line="240" w:lineRule="auto"/>
        <w:rPr>
          <w:rFonts w:eastAsia="Times New Roman" w:cs="Times New Roman"/>
          <w:sz w:val="28"/>
          <w:szCs w:val="28"/>
          <w:lang w:eastAsia="ru-RU"/>
        </w:rPr>
      </w:pPr>
      <w:r w:rsidRPr="00986076">
        <w:rPr>
          <w:rFonts w:eastAsia="Times New Roman" w:cs="Times New Roman"/>
          <w:sz w:val="28"/>
          <w:szCs w:val="28"/>
          <w:lang w:eastAsia="ru-RU"/>
        </w:rPr>
        <w:t>Поощрительная выплата за  высокие результаты работывыплачивается с целью поощрения  работников  гимназии  согласно показателям качества работы, утвержденным «Положением о распределении  стимулирующей части  фонда оплаты труда  МОУ гимназии № 12.</w:t>
      </w:r>
    </w:p>
    <w:p w:rsidR="00986076" w:rsidRPr="00986076" w:rsidRDefault="00986076" w:rsidP="00986076">
      <w:pPr>
        <w:keepNext/>
        <w:spacing w:after="0" w:line="240" w:lineRule="auto"/>
        <w:rPr>
          <w:rFonts w:eastAsia="Times New Roman" w:cs="Times New Roman"/>
          <w:sz w:val="28"/>
          <w:szCs w:val="28"/>
          <w:lang w:eastAsia="ru-RU"/>
        </w:rPr>
      </w:pPr>
    </w:p>
    <w:p w:rsidR="00986076" w:rsidRPr="00986076" w:rsidRDefault="008C51A1" w:rsidP="00986076">
      <w:pPr>
        <w:autoSpaceDE w:val="0"/>
        <w:autoSpaceDN w:val="0"/>
        <w:adjustRightInd w:val="0"/>
        <w:spacing w:after="0" w:line="240" w:lineRule="auto"/>
        <w:jc w:val="both"/>
        <w:rPr>
          <w:rFonts w:eastAsia="Times New Roman" w:cs="Times New Roman"/>
          <w:sz w:val="28"/>
          <w:szCs w:val="28"/>
          <w:lang w:eastAsia="ru-RU"/>
        </w:rPr>
      </w:pPr>
      <w:r>
        <w:rPr>
          <w:rFonts w:eastAsia="Times New Roman" w:cs="Times New Roman"/>
          <w:sz w:val="28"/>
          <w:szCs w:val="28"/>
          <w:lang w:eastAsia="ru-RU"/>
        </w:rPr>
        <w:t xml:space="preserve"> </w:t>
      </w:r>
      <w:r w:rsidR="00986076" w:rsidRPr="00986076">
        <w:rPr>
          <w:rFonts w:eastAsia="Times New Roman" w:cs="Times New Roman"/>
          <w:sz w:val="28"/>
          <w:szCs w:val="28"/>
          <w:lang w:eastAsia="ru-RU"/>
        </w:rPr>
        <w:t xml:space="preserve"> Поощрительная выплата за высокие результаты работы выплачивается с целью поощрения работников по решению директора.</w:t>
      </w:r>
    </w:p>
    <w:p w:rsidR="00986076" w:rsidRPr="00986076" w:rsidRDefault="00986076" w:rsidP="00986076">
      <w:pPr>
        <w:tabs>
          <w:tab w:val="left" w:pos="708"/>
          <w:tab w:val="center" w:pos="4677"/>
          <w:tab w:val="right" w:pos="9355"/>
        </w:tabs>
        <w:spacing w:after="0" w:line="240" w:lineRule="auto"/>
        <w:jc w:val="both"/>
        <w:rPr>
          <w:rFonts w:eastAsia="Times New Roman" w:cs="Times New Roman"/>
          <w:sz w:val="28"/>
          <w:szCs w:val="28"/>
          <w:lang w:eastAsia="ru-RU"/>
        </w:rPr>
      </w:pPr>
      <w:r w:rsidRPr="00986076">
        <w:rPr>
          <w:rFonts w:eastAsia="Times New Roman" w:cs="Times New Roman"/>
          <w:sz w:val="28"/>
          <w:szCs w:val="28"/>
          <w:lang w:eastAsia="ru-RU"/>
        </w:rPr>
        <w:t xml:space="preserve">  Основными показателями для осуществления указанных выплат при оценке труда работников  являются:</w:t>
      </w:r>
    </w:p>
    <w:p w:rsidR="00986076" w:rsidRPr="00986076" w:rsidRDefault="00986076" w:rsidP="00986076">
      <w:pPr>
        <w:numPr>
          <w:ilvl w:val="0"/>
          <w:numId w:val="3"/>
        </w:numPr>
        <w:tabs>
          <w:tab w:val="center" w:pos="4677"/>
          <w:tab w:val="right" w:pos="9355"/>
        </w:tabs>
        <w:spacing w:after="0" w:line="240" w:lineRule="auto"/>
        <w:jc w:val="both"/>
        <w:rPr>
          <w:rFonts w:eastAsia="Times New Roman" w:cs="Times New Roman"/>
          <w:sz w:val="28"/>
          <w:szCs w:val="28"/>
          <w:lang w:eastAsia="ru-RU"/>
        </w:rPr>
      </w:pPr>
      <w:r w:rsidRPr="00986076">
        <w:rPr>
          <w:rFonts w:eastAsia="Times New Roman" w:cs="Times New Roman"/>
          <w:sz w:val="28"/>
          <w:szCs w:val="28"/>
          <w:lang w:eastAsia="ru-RU"/>
        </w:rPr>
        <w:t>эффективность и качество процесса  обучения;</w:t>
      </w:r>
    </w:p>
    <w:p w:rsidR="00986076" w:rsidRPr="00986076" w:rsidRDefault="00986076" w:rsidP="00986076">
      <w:pPr>
        <w:numPr>
          <w:ilvl w:val="0"/>
          <w:numId w:val="3"/>
        </w:numPr>
        <w:autoSpaceDE w:val="0"/>
        <w:autoSpaceDN w:val="0"/>
        <w:adjustRightInd w:val="0"/>
        <w:spacing w:after="0" w:line="240" w:lineRule="auto"/>
        <w:jc w:val="both"/>
        <w:rPr>
          <w:rFonts w:eastAsia="Times New Roman" w:cs="Times New Roman"/>
          <w:sz w:val="28"/>
          <w:szCs w:val="28"/>
          <w:lang w:eastAsia="ru-RU"/>
        </w:rPr>
      </w:pPr>
      <w:r w:rsidRPr="00986076">
        <w:rPr>
          <w:rFonts w:eastAsia="Times New Roman" w:cs="Times New Roman"/>
          <w:sz w:val="28"/>
          <w:szCs w:val="28"/>
          <w:lang w:eastAsia="ru-RU"/>
        </w:rPr>
        <w:t>эффективность и качество процесса  воспитания обучающихся;</w:t>
      </w:r>
    </w:p>
    <w:p w:rsidR="00986076" w:rsidRPr="00986076" w:rsidRDefault="00986076" w:rsidP="00986076">
      <w:pPr>
        <w:numPr>
          <w:ilvl w:val="0"/>
          <w:numId w:val="3"/>
        </w:numPr>
        <w:autoSpaceDE w:val="0"/>
        <w:autoSpaceDN w:val="0"/>
        <w:adjustRightInd w:val="0"/>
        <w:spacing w:after="0" w:line="240" w:lineRule="auto"/>
        <w:jc w:val="both"/>
        <w:rPr>
          <w:rFonts w:eastAsia="Times New Roman" w:cs="Times New Roman"/>
          <w:sz w:val="28"/>
          <w:szCs w:val="28"/>
          <w:lang w:eastAsia="ru-RU"/>
        </w:rPr>
      </w:pPr>
      <w:r w:rsidRPr="00986076">
        <w:rPr>
          <w:rFonts w:eastAsia="Times New Roman" w:cs="Times New Roman"/>
          <w:sz w:val="28"/>
          <w:szCs w:val="28"/>
          <w:lang w:eastAsia="ru-RU"/>
        </w:rPr>
        <w:t xml:space="preserve">эффективность обеспечения условий, направленных на здоровье-         </w:t>
      </w:r>
    </w:p>
    <w:p w:rsidR="00986076" w:rsidRPr="00986076" w:rsidRDefault="00986076" w:rsidP="00986076">
      <w:pPr>
        <w:autoSpaceDE w:val="0"/>
        <w:autoSpaceDN w:val="0"/>
        <w:adjustRightInd w:val="0"/>
        <w:spacing w:after="0" w:line="240" w:lineRule="auto"/>
        <w:ind w:left="360"/>
        <w:jc w:val="both"/>
        <w:rPr>
          <w:rFonts w:eastAsia="Times New Roman" w:cs="Times New Roman"/>
          <w:sz w:val="28"/>
          <w:szCs w:val="28"/>
          <w:lang w:eastAsia="ru-RU"/>
        </w:rPr>
      </w:pPr>
      <w:r w:rsidRPr="00986076">
        <w:rPr>
          <w:rFonts w:eastAsia="Times New Roman" w:cs="Times New Roman"/>
          <w:sz w:val="28"/>
          <w:szCs w:val="28"/>
          <w:lang w:eastAsia="ru-RU"/>
        </w:rPr>
        <w:t xml:space="preserve">     сбережение и безопасность образовательного процесса;</w:t>
      </w:r>
    </w:p>
    <w:p w:rsidR="00986076" w:rsidRPr="00986076" w:rsidRDefault="00986076" w:rsidP="00986076">
      <w:pPr>
        <w:numPr>
          <w:ilvl w:val="0"/>
          <w:numId w:val="3"/>
        </w:numPr>
        <w:autoSpaceDE w:val="0"/>
        <w:autoSpaceDN w:val="0"/>
        <w:adjustRightInd w:val="0"/>
        <w:spacing w:after="0" w:line="240" w:lineRule="auto"/>
        <w:jc w:val="both"/>
        <w:rPr>
          <w:rFonts w:eastAsia="Times New Roman" w:cs="Times New Roman"/>
          <w:sz w:val="28"/>
          <w:szCs w:val="28"/>
          <w:lang w:eastAsia="ru-RU"/>
        </w:rPr>
      </w:pPr>
      <w:r w:rsidRPr="00986076">
        <w:rPr>
          <w:rFonts w:eastAsia="Times New Roman" w:cs="Times New Roman"/>
          <w:sz w:val="28"/>
          <w:szCs w:val="28"/>
          <w:lang w:eastAsia="ru-RU"/>
        </w:rPr>
        <w:t xml:space="preserve">использование информационных технологий в процессе  обучения       </w:t>
      </w:r>
    </w:p>
    <w:p w:rsidR="00986076" w:rsidRPr="00986076" w:rsidRDefault="00986076" w:rsidP="00986076">
      <w:pPr>
        <w:autoSpaceDE w:val="0"/>
        <w:autoSpaceDN w:val="0"/>
        <w:adjustRightInd w:val="0"/>
        <w:spacing w:after="0" w:line="240" w:lineRule="auto"/>
        <w:ind w:left="360"/>
        <w:jc w:val="both"/>
        <w:rPr>
          <w:rFonts w:eastAsia="Times New Roman" w:cs="Times New Roman"/>
          <w:sz w:val="28"/>
          <w:szCs w:val="28"/>
          <w:lang w:eastAsia="ru-RU"/>
        </w:rPr>
      </w:pPr>
      <w:r w:rsidRPr="00986076">
        <w:rPr>
          <w:rFonts w:eastAsia="Times New Roman" w:cs="Times New Roman"/>
          <w:sz w:val="28"/>
          <w:szCs w:val="28"/>
          <w:lang w:eastAsia="ru-RU"/>
        </w:rPr>
        <w:t xml:space="preserve">      и воспитания;</w:t>
      </w:r>
    </w:p>
    <w:p w:rsidR="00986076" w:rsidRPr="00986076" w:rsidRDefault="00986076" w:rsidP="00986076">
      <w:pPr>
        <w:numPr>
          <w:ilvl w:val="0"/>
          <w:numId w:val="3"/>
        </w:numPr>
        <w:autoSpaceDE w:val="0"/>
        <w:autoSpaceDN w:val="0"/>
        <w:adjustRightInd w:val="0"/>
        <w:spacing w:after="0" w:line="240" w:lineRule="auto"/>
        <w:jc w:val="both"/>
        <w:rPr>
          <w:rFonts w:eastAsia="Times New Roman" w:cs="Times New Roman"/>
          <w:sz w:val="28"/>
          <w:szCs w:val="28"/>
          <w:lang w:eastAsia="ru-RU"/>
        </w:rPr>
      </w:pPr>
      <w:r w:rsidRPr="00986076">
        <w:rPr>
          <w:rFonts w:eastAsia="Times New Roman" w:cs="Times New Roman"/>
          <w:sz w:val="28"/>
          <w:szCs w:val="28"/>
          <w:lang w:eastAsia="ru-RU"/>
        </w:rPr>
        <w:t>доступность качественного образования.</w:t>
      </w:r>
    </w:p>
    <w:p w:rsidR="00986076" w:rsidRPr="00986076" w:rsidRDefault="00986076" w:rsidP="00986076">
      <w:pPr>
        <w:spacing w:after="0" w:line="240" w:lineRule="auto"/>
        <w:jc w:val="both"/>
        <w:rPr>
          <w:rFonts w:eastAsia="Times New Roman" w:cs="Times New Roman"/>
          <w:sz w:val="28"/>
          <w:szCs w:val="20"/>
          <w:lang w:eastAsia="ru-RU"/>
        </w:rPr>
      </w:pPr>
      <w:r w:rsidRPr="00986076">
        <w:rPr>
          <w:rFonts w:eastAsia="Times New Roman" w:cs="Times New Roman"/>
          <w:sz w:val="28"/>
          <w:szCs w:val="20"/>
          <w:lang w:eastAsia="ru-RU"/>
        </w:rPr>
        <w:t>Поощрительная выплата за высокие результаты работы осуществляется в пределах выделенных бюджетных ассигнований на оплату труда работников  гимназии, эко</w:t>
      </w:r>
      <w:r w:rsidR="008C51A1">
        <w:rPr>
          <w:rFonts w:eastAsia="Times New Roman" w:cs="Times New Roman"/>
          <w:sz w:val="28"/>
          <w:szCs w:val="20"/>
          <w:lang w:eastAsia="ru-RU"/>
        </w:rPr>
        <w:t>номии по фонду заработной платы, а также средств от платных услуг, безвозмездных поступлений и средств от предпринимательской и иной приносящей доход деятельности.</w:t>
      </w:r>
    </w:p>
    <w:p w:rsidR="00986076" w:rsidRPr="00986076" w:rsidRDefault="00986076" w:rsidP="00986076">
      <w:pPr>
        <w:keepNext/>
        <w:spacing w:after="0" w:line="240" w:lineRule="auto"/>
        <w:jc w:val="both"/>
        <w:rPr>
          <w:rFonts w:eastAsia="Times New Roman" w:cs="Times New Roman"/>
          <w:sz w:val="28"/>
          <w:szCs w:val="28"/>
          <w:lang w:eastAsia="ru-RU"/>
        </w:rPr>
      </w:pPr>
      <w:r w:rsidRPr="00986076">
        <w:rPr>
          <w:rFonts w:eastAsia="Times New Roman" w:cs="Times New Roman"/>
          <w:sz w:val="28"/>
          <w:szCs w:val="28"/>
          <w:lang w:eastAsia="ru-RU"/>
        </w:rPr>
        <w:t xml:space="preserve">        Размер поощрительных выплат за высокие результаты работникам гимназии, период действия этих выплат и список сотрудников, получающих данные выплаты, определяет руководитель на основании «Положения о  выплатах   стимулирующего  характера  работников   МОУ гимназии № 12», согласованного с Советом гимназии, обеспечивающий демократический, государственно-общественный характер управления образованием, с учетом мнения профсоюзной организации. </w:t>
      </w:r>
    </w:p>
    <w:p w:rsidR="00986076" w:rsidRPr="00986076" w:rsidRDefault="00986076" w:rsidP="00986076">
      <w:pPr>
        <w:keepNext/>
        <w:spacing w:after="0" w:line="240" w:lineRule="auto"/>
        <w:jc w:val="both"/>
        <w:rPr>
          <w:rFonts w:eastAsia="Times New Roman" w:cs="Times New Roman"/>
          <w:sz w:val="28"/>
          <w:szCs w:val="28"/>
          <w:lang w:eastAsia="ru-RU"/>
        </w:rPr>
      </w:pPr>
      <w:r w:rsidRPr="00986076">
        <w:rPr>
          <w:rFonts w:eastAsia="Times New Roman" w:cs="Times New Roman"/>
          <w:sz w:val="28"/>
          <w:szCs w:val="28"/>
          <w:lang w:eastAsia="ru-RU"/>
        </w:rPr>
        <w:t xml:space="preserve">Перечень, порядок  и критерии показателей, характеризующих результативность деятельности работников, утверждается локальным актом гимназии.   </w:t>
      </w:r>
    </w:p>
    <w:p w:rsidR="00986076" w:rsidRPr="00986076" w:rsidRDefault="00986076" w:rsidP="00986076">
      <w:pPr>
        <w:keepNext/>
        <w:spacing w:after="0" w:line="240" w:lineRule="auto"/>
        <w:jc w:val="both"/>
        <w:rPr>
          <w:rFonts w:eastAsia="Times New Roman" w:cs="Times New Roman"/>
          <w:sz w:val="28"/>
          <w:szCs w:val="28"/>
          <w:lang w:eastAsia="ru-RU"/>
        </w:rPr>
      </w:pPr>
    </w:p>
    <w:p w:rsidR="00986076" w:rsidRPr="00986076" w:rsidRDefault="00986076" w:rsidP="00986076">
      <w:pPr>
        <w:autoSpaceDE w:val="0"/>
        <w:autoSpaceDN w:val="0"/>
        <w:adjustRightInd w:val="0"/>
        <w:spacing w:after="0" w:line="240" w:lineRule="auto"/>
        <w:jc w:val="both"/>
        <w:rPr>
          <w:rFonts w:eastAsia="Times New Roman" w:cs="Times New Roman"/>
          <w:sz w:val="28"/>
          <w:szCs w:val="20"/>
          <w:lang w:eastAsia="ru-RU"/>
        </w:rPr>
      </w:pPr>
      <w:r w:rsidRPr="00986076">
        <w:rPr>
          <w:rFonts w:eastAsia="Times New Roman" w:cs="Times New Roman"/>
          <w:sz w:val="28"/>
          <w:szCs w:val="20"/>
          <w:lang w:eastAsia="ru-RU"/>
        </w:rPr>
        <w:t xml:space="preserve">7.4. Размер поощрительных выплат за высокие результаты работы может устанавливаться как в абсолютном значении, так и в процентном отношении к должностному окладу.  </w:t>
      </w:r>
    </w:p>
    <w:p w:rsidR="00986076" w:rsidRPr="00986076" w:rsidRDefault="00986076" w:rsidP="00986076">
      <w:pPr>
        <w:autoSpaceDE w:val="0"/>
        <w:autoSpaceDN w:val="0"/>
        <w:adjustRightInd w:val="0"/>
        <w:spacing w:after="0" w:line="240" w:lineRule="auto"/>
        <w:jc w:val="both"/>
        <w:rPr>
          <w:rFonts w:eastAsia="Times New Roman" w:cs="Times New Roman"/>
          <w:sz w:val="28"/>
          <w:szCs w:val="28"/>
          <w:lang w:eastAsia="ru-RU"/>
        </w:rPr>
      </w:pPr>
      <w:r w:rsidRPr="00986076">
        <w:rPr>
          <w:rFonts w:eastAsia="Times New Roman" w:cs="Times New Roman"/>
          <w:sz w:val="28"/>
          <w:szCs w:val="28"/>
          <w:lang w:eastAsia="ru-RU"/>
        </w:rPr>
        <w:lastRenderedPageBreak/>
        <w:t>Максимальным размером выплаты не ограничены.</w:t>
      </w:r>
    </w:p>
    <w:p w:rsidR="00986076" w:rsidRPr="00986076" w:rsidRDefault="00986076" w:rsidP="00986076">
      <w:pPr>
        <w:autoSpaceDE w:val="0"/>
        <w:autoSpaceDN w:val="0"/>
        <w:adjustRightInd w:val="0"/>
        <w:spacing w:after="0" w:line="240" w:lineRule="auto"/>
        <w:jc w:val="both"/>
        <w:rPr>
          <w:rFonts w:eastAsia="Times New Roman" w:cs="Times New Roman"/>
          <w:sz w:val="28"/>
          <w:szCs w:val="28"/>
          <w:lang w:eastAsia="ru-RU"/>
        </w:rPr>
      </w:pPr>
    </w:p>
    <w:p w:rsidR="00986076" w:rsidRPr="00986076" w:rsidRDefault="00986076" w:rsidP="00986076">
      <w:pPr>
        <w:spacing w:after="0" w:line="240" w:lineRule="auto"/>
        <w:jc w:val="both"/>
        <w:rPr>
          <w:rFonts w:eastAsia="Times New Roman" w:cs="Times New Roman"/>
          <w:sz w:val="28"/>
          <w:szCs w:val="20"/>
          <w:lang w:eastAsia="ru-RU"/>
        </w:rPr>
      </w:pPr>
      <w:r w:rsidRPr="00986076">
        <w:rPr>
          <w:rFonts w:eastAsia="Times New Roman" w:cs="Times New Roman"/>
          <w:sz w:val="28"/>
          <w:szCs w:val="20"/>
          <w:lang w:eastAsia="ru-RU"/>
        </w:rPr>
        <w:t>7.5. Установление условий выплат, не связанных с результативностью труда, не допускается.</w:t>
      </w:r>
    </w:p>
    <w:p w:rsidR="00986076" w:rsidRPr="00986076" w:rsidRDefault="00986076" w:rsidP="00986076">
      <w:pPr>
        <w:spacing w:after="0" w:line="240" w:lineRule="auto"/>
        <w:jc w:val="both"/>
        <w:rPr>
          <w:rFonts w:eastAsia="Times New Roman" w:cs="Times New Roman"/>
          <w:sz w:val="28"/>
          <w:szCs w:val="20"/>
          <w:lang w:eastAsia="ru-RU"/>
        </w:rPr>
      </w:pPr>
    </w:p>
    <w:p w:rsidR="00986076" w:rsidRPr="00986076" w:rsidRDefault="00986076" w:rsidP="00986076">
      <w:pPr>
        <w:autoSpaceDE w:val="0"/>
        <w:autoSpaceDN w:val="0"/>
        <w:adjustRightInd w:val="0"/>
        <w:spacing w:after="0" w:line="240" w:lineRule="auto"/>
        <w:jc w:val="both"/>
        <w:rPr>
          <w:rFonts w:eastAsia="Times New Roman" w:cs="Times New Roman"/>
          <w:sz w:val="28"/>
          <w:szCs w:val="28"/>
          <w:lang w:eastAsia="ru-RU"/>
        </w:rPr>
      </w:pPr>
      <w:r w:rsidRPr="00986076">
        <w:rPr>
          <w:rFonts w:eastAsia="Times New Roman" w:cs="Times New Roman"/>
          <w:sz w:val="28"/>
          <w:szCs w:val="28"/>
          <w:lang w:eastAsia="ru-RU"/>
        </w:rPr>
        <w:t>7.6. Объем части фонда оплаты труда гимназии, направленный на эти цели, определяется ежегодно Управлением образования города Твери.</w:t>
      </w:r>
    </w:p>
    <w:p w:rsidR="00986076" w:rsidRPr="00986076" w:rsidRDefault="00986076" w:rsidP="00986076">
      <w:pPr>
        <w:spacing w:after="0" w:line="240" w:lineRule="auto"/>
        <w:rPr>
          <w:rFonts w:eastAsia="Times New Roman" w:cs="Times New Roman"/>
          <w:b/>
          <w:sz w:val="28"/>
          <w:szCs w:val="28"/>
          <w:lang w:eastAsia="ru-RU"/>
        </w:rPr>
      </w:pPr>
    </w:p>
    <w:p w:rsidR="00986076" w:rsidRPr="00986076" w:rsidRDefault="00986076" w:rsidP="00986076">
      <w:pPr>
        <w:spacing w:after="0" w:line="240" w:lineRule="auto"/>
        <w:rPr>
          <w:rFonts w:eastAsia="Times New Roman" w:cs="Times New Roman"/>
          <w:b/>
          <w:sz w:val="28"/>
          <w:szCs w:val="20"/>
          <w:lang w:eastAsia="ru-RU"/>
        </w:rPr>
      </w:pPr>
      <w:r w:rsidRPr="00986076">
        <w:rPr>
          <w:rFonts w:eastAsia="Times New Roman" w:cs="Times New Roman"/>
          <w:b/>
          <w:sz w:val="28"/>
          <w:szCs w:val="20"/>
          <w:lang w:eastAsia="ru-RU"/>
        </w:rPr>
        <w:t xml:space="preserve">     8.Планирование фонда оплаты труда  </w:t>
      </w:r>
    </w:p>
    <w:p w:rsidR="00986076" w:rsidRPr="00986076" w:rsidRDefault="00986076" w:rsidP="00986076">
      <w:pPr>
        <w:spacing w:after="0" w:line="240" w:lineRule="auto"/>
        <w:jc w:val="center"/>
        <w:rPr>
          <w:rFonts w:eastAsia="Times New Roman" w:cs="Times New Roman"/>
          <w:b/>
          <w:sz w:val="28"/>
          <w:szCs w:val="20"/>
          <w:lang w:eastAsia="ru-RU"/>
        </w:rPr>
      </w:pPr>
    </w:p>
    <w:p w:rsidR="00986076" w:rsidRPr="00986076" w:rsidRDefault="00986076" w:rsidP="00986076">
      <w:pPr>
        <w:spacing w:after="0" w:line="240" w:lineRule="auto"/>
        <w:ind w:firstLine="284"/>
        <w:jc w:val="both"/>
        <w:rPr>
          <w:rFonts w:eastAsia="Times New Roman" w:cs="Times New Roman"/>
          <w:sz w:val="28"/>
          <w:szCs w:val="20"/>
          <w:lang w:eastAsia="ru-RU"/>
        </w:rPr>
      </w:pPr>
      <w:r w:rsidRPr="00986076">
        <w:rPr>
          <w:rFonts w:eastAsia="Times New Roman" w:cs="Times New Roman"/>
          <w:sz w:val="28"/>
          <w:szCs w:val="20"/>
          <w:lang w:eastAsia="ru-RU"/>
        </w:rPr>
        <w:t xml:space="preserve">  Фонд оплаты труда </w:t>
      </w:r>
      <w:r w:rsidR="008C51A1">
        <w:rPr>
          <w:rFonts w:eastAsia="Times New Roman" w:cs="Times New Roman"/>
          <w:sz w:val="28"/>
          <w:szCs w:val="20"/>
          <w:lang w:eastAsia="ru-RU"/>
        </w:rPr>
        <w:t xml:space="preserve"> </w:t>
      </w:r>
      <w:r w:rsidRPr="00986076">
        <w:rPr>
          <w:rFonts w:eastAsia="Times New Roman" w:cs="Times New Roman"/>
          <w:sz w:val="28"/>
          <w:szCs w:val="20"/>
          <w:lang w:eastAsia="ru-RU"/>
        </w:rPr>
        <w:t xml:space="preserve"> на соответствующий финансовый год</w:t>
      </w:r>
      <w:r w:rsidR="008C51A1">
        <w:rPr>
          <w:rFonts w:eastAsia="Times New Roman" w:cs="Times New Roman"/>
          <w:sz w:val="28"/>
          <w:szCs w:val="20"/>
          <w:lang w:eastAsia="ru-RU"/>
        </w:rPr>
        <w:t xml:space="preserve"> выделяется учредителем в пределах бюджетных ассигнований, предусмотренных в соглашении.</w:t>
      </w:r>
      <w:r w:rsidRPr="00986076">
        <w:rPr>
          <w:rFonts w:eastAsia="Times New Roman" w:cs="Times New Roman"/>
          <w:sz w:val="28"/>
          <w:szCs w:val="20"/>
          <w:lang w:eastAsia="ru-RU"/>
        </w:rPr>
        <w:t xml:space="preserve"> </w:t>
      </w:r>
      <w:r w:rsidR="008C51A1">
        <w:rPr>
          <w:rFonts w:eastAsia="Times New Roman" w:cs="Times New Roman"/>
          <w:sz w:val="28"/>
          <w:szCs w:val="20"/>
          <w:lang w:eastAsia="ru-RU"/>
        </w:rPr>
        <w:t xml:space="preserve"> </w:t>
      </w:r>
    </w:p>
    <w:p w:rsidR="00986076" w:rsidRPr="00986076" w:rsidRDefault="008C51A1" w:rsidP="00986076">
      <w:pPr>
        <w:spacing w:after="0" w:line="240" w:lineRule="auto"/>
        <w:ind w:firstLine="284"/>
        <w:jc w:val="both"/>
        <w:rPr>
          <w:rFonts w:eastAsia="Times New Roman" w:cs="Times New Roman"/>
          <w:sz w:val="28"/>
          <w:szCs w:val="20"/>
          <w:lang w:eastAsia="ru-RU"/>
        </w:rPr>
      </w:pPr>
      <w:r>
        <w:rPr>
          <w:rFonts w:eastAsia="Times New Roman" w:cs="Times New Roman"/>
          <w:sz w:val="28"/>
          <w:szCs w:val="20"/>
          <w:lang w:eastAsia="ru-RU"/>
        </w:rPr>
        <w:t xml:space="preserve"> </w:t>
      </w:r>
    </w:p>
    <w:p w:rsidR="00986076" w:rsidRPr="00986076" w:rsidRDefault="00986076" w:rsidP="00986076">
      <w:pPr>
        <w:spacing w:after="0" w:line="240" w:lineRule="auto"/>
        <w:jc w:val="center"/>
        <w:rPr>
          <w:rFonts w:eastAsia="Times New Roman" w:cs="Times New Roman"/>
          <w:b/>
          <w:sz w:val="28"/>
          <w:szCs w:val="20"/>
          <w:lang w:eastAsia="ru-RU"/>
        </w:rPr>
      </w:pPr>
    </w:p>
    <w:p w:rsidR="00986076" w:rsidRPr="00986076" w:rsidRDefault="00986076" w:rsidP="00986076">
      <w:pPr>
        <w:spacing w:after="0" w:line="240" w:lineRule="auto"/>
        <w:rPr>
          <w:rFonts w:eastAsia="Times New Roman" w:cs="Times New Roman"/>
          <w:sz w:val="20"/>
          <w:szCs w:val="20"/>
          <w:lang w:eastAsia="ru-RU"/>
        </w:rPr>
      </w:pPr>
    </w:p>
    <w:p w:rsidR="00986076" w:rsidRPr="00986076" w:rsidRDefault="00986076" w:rsidP="00986076">
      <w:pPr>
        <w:spacing w:after="0" w:line="240" w:lineRule="auto"/>
        <w:rPr>
          <w:rFonts w:eastAsiaTheme="minorHAnsi"/>
          <w:b/>
          <w:bCs/>
          <w:smallCaps/>
          <w:sz w:val="28"/>
          <w:szCs w:val="20"/>
          <w:lang w:eastAsia="ru-RU"/>
        </w:rPr>
      </w:pPr>
    </w:p>
    <w:p w:rsidR="00E31A2A" w:rsidRDefault="00E31A2A"/>
    <w:sectPr w:rsidR="00E31A2A" w:rsidSect="009B4ED1">
      <w:pgSz w:w="11906" w:h="16838" w:code="9"/>
      <w:pgMar w:top="284" w:right="567" w:bottom="28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063B" w:rsidRDefault="0015063B">
      <w:pPr>
        <w:spacing w:after="0" w:line="240" w:lineRule="auto"/>
      </w:pPr>
      <w:r>
        <w:separator/>
      </w:r>
    </w:p>
  </w:endnote>
  <w:endnote w:type="continuationSeparator" w:id="1">
    <w:p w:rsidR="0015063B" w:rsidRDefault="001506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ED1" w:rsidRDefault="007C3468" w:rsidP="009B4ED1">
    <w:pPr>
      <w:pStyle w:val="a4"/>
      <w:framePr w:wrap="around" w:vAnchor="text" w:hAnchor="margin" w:xAlign="right" w:y="1"/>
      <w:rPr>
        <w:rStyle w:val="a6"/>
      </w:rPr>
    </w:pPr>
    <w:r>
      <w:rPr>
        <w:rStyle w:val="a6"/>
      </w:rPr>
      <w:fldChar w:fldCharType="begin"/>
    </w:r>
    <w:r w:rsidR="009B4ED1">
      <w:rPr>
        <w:rStyle w:val="a6"/>
      </w:rPr>
      <w:instrText xml:space="preserve">PAGE  </w:instrText>
    </w:r>
    <w:r>
      <w:rPr>
        <w:rStyle w:val="a6"/>
      </w:rPr>
      <w:fldChar w:fldCharType="end"/>
    </w:r>
  </w:p>
  <w:p w:rsidR="009B4ED1" w:rsidRDefault="009B4ED1" w:rsidP="009B4ED1">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ED1" w:rsidRDefault="007C3468" w:rsidP="009B4ED1">
    <w:pPr>
      <w:pStyle w:val="a4"/>
      <w:framePr w:wrap="around" w:vAnchor="text" w:hAnchor="margin" w:xAlign="right" w:y="1"/>
      <w:rPr>
        <w:rStyle w:val="a6"/>
      </w:rPr>
    </w:pPr>
    <w:r>
      <w:rPr>
        <w:rStyle w:val="a6"/>
      </w:rPr>
      <w:fldChar w:fldCharType="begin"/>
    </w:r>
    <w:r w:rsidR="009B4ED1">
      <w:rPr>
        <w:rStyle w:val="a6"/>
      </w:rPr>
      <w:instrText xml:space="preserve">PAGE  </w:instrText>
    </w:r>
    <w:r>
      <w:rPr>
        <w:rStyle w:val="a6"/>
      </w:rPr>
      <w:fldChar w:fldCharType="separate"/>
    </w:r>
    <w:r w:rsidR="001553E1">
      <w:rPr>
        <w:rStyle w:val="a6"/>
        <w:noProof/>
      </w:rPr>
      <w:t>4</w:t>
    </w:r>
    <w:r>
      <w:rPr>
        <w:rStyle w:val="a6"/>
      </w:rPr>
      <w:fldChar w:fldCharType="end"/>
    </w:r>
  </w:p>
  <w:p w:rsidR="009B4ED1" w:rsidRDefault="009B4ED1" w:rsidP="009B4ED1">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063B" w:rsidRDefault="0015063B">
      <w:pPr>
        <w:spacing w:after="0" w:line="240" w:lineRule="auto"/>
      </w:pPr>
      <w:r>
        <w:separator/>
      </w:r>
    </w:p>
  </w:footnote>
  <w:footnote w:type="continuationSeparator" w:id="1">
    <w:p w:rsidR="0015063B" w:rsidRDefault="001506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C3C80"/>
    <w:multiLevelType w:val="hybridMultilevel"/>
    <w:tmpl w:val="6152FC5E"/>
    <w:lvl w:ilvl="0" w:tplc="04190001">
      <w:start w:val="1"/>
      <w:numFmt w:val="bullet"/>
      <w:lvlText w:val=""/>
      <w:lvlJc w:val="left"/>
      <w:pPr>
        <w:tabs>
          <w:tab w:val="num" w:pos="720"/>
        </w:tabs>
        <w:ind w:left="720" w:hanging="360"/>
      </w:pPr>
      <w:rPr>
        <w:rFonts w:ascii="Symbol" w:hAnsi="Symbol" w:hint="default"/>
      </w:rPr>
    </w:lvl>
    <w:lvl w:ilvl="1" w:tplc="0419000B">
      <w:start w:val="1"/>
      <w:numFmt w:val="bullet"/>
      <w:lvlText w:val=""/>
      <w:lvlJc w:val="left"/>
      <w:pPr>
        <w:tabs>
          <w:tab w:val="num" w:pos="1360"/>
        </w:tabs>
        <w:ind w:left="1360" w:hanging="36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BAC6537"/>
    <w:multiLevelType w:val="hybridMultilevel"/>
    <w:tmpl w:val="7F6A84CE"/>
    <w:lvl w:ilvl="0" w:tplc="04190001">
      <w:start w:val="1"/>
      <w:numFmt w:val="bullet"/>
      <w:lvlText w:val=""/>
      <w:lvlJc w:val="left"/>
      <w:pPr>
        <w:ind w:left="1410" w:hanging="360"/>
      </w:pPr>
      <w:rPr>
        <w:rFonts w:ascii="Symbol" w:hAnsi="Symbol"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2">
    <w:nsid w:val="13E276A3"/>
    <w:multiLevelType w:val="hybridMultilevel"/>
    <w:tmpl w:val="9A7ABF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7E02637"/>
    <w:multiLevelType w:val="hybridMultilevel"/>
    <w:tmpl w:val="A2B0C9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A6C6A20"/>
    <w:multiLevelType w:val="hybridMultilevel"/>
    <w:tmpl w:val="3FA035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E2342F"/>
    <w:multiLevelType w:val="hybridMultilevel"/>
    <w:tmpl w:val="627CBC78"/>
    <w:lvl w:ilvl="0" w:tplc="0419000B">
      <w:start w:val="1"/>
      <w:numFmt w:val="bullet"/>
      <w:lvlText w:val=""/>
      <w:lvlJc w:val="left"/>
      <w:pPr>
        <w:ind w:left="1365" w:hanging="360"/>
      </w:pPr>
      <w:rPr>
        <w:rFonts w:ascii="Wingdings" w:hAnsi="Wingdings"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6">
    <w:nsid w:val="37502A5B"/>
    <w:multiLevelType w:val="hybridMultilevel"/>
    <w:tmpl w:val="C4683E2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91A4752"/>
    <w:multiLevelType w:val="hybridMultilevel"/>
    <w:tmpl w:val="C84EDE6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5A3208A2"/>
    <w:multiLevelType w:val="hybridMultilevel"/>
    <w:tmpl w:val="E0781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A4318A0"/>
    <w:multiLevelType w:val="hybridMultilevel"/>
    <w:tmpl w:val="ACDE492E"/>
    <w:lvl w:ilvl="0" w:tplc="0419000B">
      <w:start w:val="1"/>
      <w:numFmt w:val="bullet"/>
      <w:lvlText w:val=""/>
      <w:lvlJc w:val="left"/>
      <w:pPr>
        <w:ind w:left="11" w:hanging="360"/>
      </w:pPr>
      <w:rPr>
        <w:rFonts w:ascii="Wingdings" w:hAnsi="Wingdings"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num w:numId="1">
    <w:abstractNumId w:val="3"/>
  </w:num>
  <w:num w:numId="2">
    <w:abstractNumId w:val="2"/>
  </w:num>
  <w:num w:numId="3">
    <w:abstractNumId w:val="6"/>
  </w:num>
  <w:num w:numId="4">
    <w:abstractNumId w:val="4"/>
  </w:num>
  <w:num w:numId="5">
    <w:abstractNumId w:val="7"/>
  </w:num>
  <w:num w:numId="6">
    <w:abstractNumId w:val="8"/>
  </w:num>
  <w:num w:numId="7">
    <w:abstractNumId w:val="0"/>
  </w:num>
  <w:num w:numId="8">
    <w:abstractNumId w:val="1"/>
  </w:num>
  <w:num w:numId="9">
    <w:abstractNumId w:val="5"/>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00986076"/>
    <w:rsid w:val="00002D0F"/>
    <w:rsid w:val="000856FA"/>
    <w:rsid w:val="00121D31"/>
    <w:rsid w:val="0015063B"/>
    <w:rsid w:val="001553E1"/>
    <w:rsid w:val="001602F5"/>
    <w:rsid w:val="001B3E6F"/>
    <w:rsid w:val="001E27D5"/>
    <w:rsid w:val="00257A42"/>
    <w:rsid w:val="00280F63"/>
    <w:rsid w:val="00464B83"/>
    <w:rsid w:val="005A1DF2"/>
    <w:rsid w:val="005B3DFC"/>
    <w:rsid w:val="005F353F"/>
    <w:rsid w:val="006842C8"/>
    <w:rsid w:val="0068797D"/>
    <w:rsid w:val="006C58EF"/>
    <w:rsid w:val="007400B1"/>
    <w:rsid w:val="00754278"/>
    <w:rsid w:val="007C3468"/>
    <w:rsid w:val="008C51A1"/>
    <w:rsid w:val="009228E4"/>
    <w:rsid w:val="00984E3E"/>
    <w:rsid w:val="00986076"/>
    <w:rsid w:val="009860B6"/>
    <w:rsid w:val="009B4ED1"/>
    <w:rsid w:val="009F67CF"/>
    <w:rsid w:val="00A156B2"/>
    <w:rsid w:val="00A41DBD"/>
    <w:rsid w:val="00C34240"/>
    <w:rsid w:val="00D063DC"/>
    <w:rsid w:val="00D92106"/>
    <w:rsid w:val="00E31A2A"/>
    <w:rsid w:val="00E84677"/>
    <w:rsid w:val="00EC7E39"/>
    <w:rsid w:val="00F13012"/>
    <w:rsid w:val="00F97A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DFC"/>
    <w:rPr>
      <w:rFonts w:ascii="Times New Roman" w:eastAsiaTheme="minorEastAsia" w:hAnsi="Times New Roman"/>
      <w:sz w:val="24"/>
    </w:rPr>
  </w:style>
  <w:style w:type="paragraph" w:styleId="3">
    <w:name w:val="heading 3"/>
    <w:basedOn w:val="a"/>
    <w:next w:val="a"/>
    <w:link w:val="30"/>
    <w:qFormat/>
    <w:rsid w:val="005B3DFC"/>
    <w:pPr>
      <w:keepNext/>
      <w:outlineLvl w:val="2"/>
    </w:pPr>
    <w:rPr>
      <w:rFonts w:eastAsia="Arial Unicode MS" w:cs="Times New Roman"/>
      <w:b/>
      <w:bCs/>
      <w:smallCap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B3DFC"/>
    <w:rPr>
      <w:rFonts w:ascii="Times New Roman" w:eastAsia="Arial Unicode MS" w:hAnsi="Times New Roman" w:cs="Times New Roman"/>
      <w:sz w:val="24"/>
      <w:szCs w:val="20"/>
      <w:lang w:eastAsia="ru-RU"/>
    </w:rPr>
  </w:style>
  <w:style w:type="paragraph" w:styleId="a3">
    <w:name w:val="List Paragraph"/>
    <w:basedOn w:val="a"/>
    <w:uiPriority w:val="34"/>
    <w:qFormat/>
    <w:rsid w:val="005B3DFC"/>
    <w:pPr>
      <w:ind w:left="720"/>
      <w:contextualSpacing/>
    </w:pPr>
    <w:rPr>
      <w:rFonts w:eastAsia="Times New Roman" w:cs="Times New Roman"/>
      <w:b/>
    </w:rPr>
  </w:style>
  <w:style w:type="paragraph" w:styleId="a4">
    <w:name w:val="footer"/>
    <w:basedOn w:val="a"/>
    <w:link w:val="a5"/>
    <w:uiPriority w:val="99"/>
    <w:semiHidden/>
    <w:unhideWhenUsed/>
    <w:rsid w:val="00986076"/>
    <w:pPr>
      <w:tabs>
        <w:tab w:val="center" w:pos="4677"/>
        <w:tab w:val="right" w:pos="9355"/>
      </w:tabs>
      <w:spacing w:after="0" w:line="240" w:lineRule="auto"/>
    </w:pPr>
  </w:style>
  <w:style w:type="character" w:customStyle="1" w:styleId="a5">
    <w:name w:val="Нижний колонтитул Знак"/>
    <w:basedOn w:val="a0"/>
    <w:link w:val="a4"/>
    <w:uiPriority w:val="99"/>
    <w:semiHidden/>
    <w:rsid w:val="00986076"/>
    <w:rPr>
      <w:rFonts w:ascii="Times New Roman" w:eastAsiaTheme="minorEastAsia" w:hAnsi="Times New Roman"/>
      <w:sz w:val="24"/>
    </w:rPr>
  </w:style>
  <w:style w:type="character" w:styleId="a6">
    <w:name w:val="page number"/>
    <w:basedOn w:val="a0"/>
    <w:rsid w:val="00986076"/>
  </w:style>
  <w:style w:type="paragraph" w:styleId="a7">
    <w:name w:val="Balloon Text"/>
    <w:basedOn w:val="a"/>
    <w:link w:val="a8"/>
    <w:uiPriority w:val="99"/>
    <w:semiHidden/>
    <w:unhideWhenUsed/>
    <w:rsid w:val="001B3E6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B3E6F"/>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DFC"/>
    <w:rPr>
      <w:rFonts w:ascii="Times New Roman" w:eastAsiaTheme="minorEastAsia" w:hAnsi="Times New Roman"/>
      <w:sz w:val="24"/>
    </w:rPr>
  </w:style>
  <w:style w:type="paragraph" w:styleId="3">
    <w:name w:val="heading 3"/>
    <w:basedOn w:val="a"/>
    <w:next w:val="a"/>
    <w:link w:val="30"/>
    <w:qFormat/>
    <w:rsid w:val="005B3DFC"/>
    <w:pPr>
      <w:keepNext/>
      <w:outlineLvl w:val="2"/>
    </w:pPr>
    <w:rPr>
      <w:rFonts w:eastAsia="Arial Unicode MS" w:cs="Times New Roman"/>
      <w:b/>
      <w:bCs/>
      <w:small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B3DFC"/>
    <w:rPr>
      <w:rFonts w:ascii="Times New Roman" w:eastAsia="Arial Unicode MS" w:hAnsi="Times New Roman" w:cs="Times New Roman"/>
      <w:sz w:val="24"/>
      <w:szCs w:val="20"/>
      <w:lang w:eastAsia="ru-RU"/>
    </w:rPr>
  </w:style>
  <w:style w:type="paragraph" w:styleId="a3">
    <w:name w:val="List Paragraph"/>
    <w:basedOn w:val="a"/>
    <w:uiPriority w:val="34"/>
    <w:qFormat/>
    <w:rsid w:val="005B3DFC"/>
    <w:pPr>
      <w:ind w:left="720"/>
      <w:contextualSpacing/>
    </w:pPr>
    <w:rPr>
      <w:rFonts w:eastAsia="Times New Roman" w:cs="Times New Roman"/>
      <w:b/>
    </w:rPr>
  </w:style>
  <w:style w:type="paragraph" w:styleId="a4">
    <w:name w:val="footer"/>
    <w:basedOn w:val="a"/>
    <w:link w:val="a5"/>
    <w:uiPriority w:val="99"/>
    <w:semiHidden/>
    <w:unhideWhenUsed/>
    <w:rsid w:val="00986076"/>
    <w:pPr>
      <w:tabs>
        <w:tab w:val="center" w:pos="4677"/>
        <w:tab w:val="right" w:pos="9355"/>
      </w:tabs>
      <w:spacing w:after="0" w:line="240" w:lineRule="auto"/>
    </w:pPr>
  </w:style>
  <w:style w:type="character" w:customStyle="1" w:styleId="a5">
    <w:name w:val="Нижний колонтитул Знак"/>
    <w:basedOn w:val="a0"/>
    <w:link w:val="a4"/>
    <w:uiPriority w:val="99"/>
    <w:semiHidden/>
    <w:rsid w:val="00986076"/>
    <w:rPr>
      <w:rFonts w:ascii="Times New Roman" w:eastAsiaTheme="minorEastAsia" w:hAnsi="Times New Roman"/>
      <w:sz w:val="24"/>
    </w:rPr>
  </w:style>
  <w:style w:type="character" w:styleId="a6">
    <w:name w:val="page number"/>
    <w:basedOn w:val="a0"/>
    <w:rsid w:val="00986076"/>
  </w:style>
  <w:style w:type="paragraph" w:styleId="a7">
    <w:name w:val="Balloon Text"/>
    <w:basedOn w:val="a"/>
    <w:link w:val="a8"/>
    <w:uiPriority w:val="99"/>
    <w:semiHidden/>
    <w:unhideWhenUsed/>
    <w:rsid w:val="001B3E6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B3E6F"/>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13</Pages>
  <Words>3996</Words>
  <Characters>22781</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Lenovo</Company>
  <LinksUpToDate>false</LinksUpToDate>
  <CharactersWithSpaces>26724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Мухина</dc:creator>
  <cp:lastModifiedBy>Татьяна Валентиновна</cp:lastModifiedBy>
  <cp:revision>5</cp:revision>
  <cp:lastPrinted>2016-11-14T06:48:00Z</cp:lastPrinted>
  <dcterms:created xsi:type="dcterms:W3CDTF">2016-11-13T15:12:00Z</dcterms:created>
  <dcterms:modified xsi:type="dcterms:W3CDTF">2016-11-14T06:48:00Z</dcterms:modified>
</cp:coreProperties>
</file>