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8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3D649A" w:rsidRPr="003D649A" w:rsidTr="003D649A">
        <w:trPr>
          <w:trHeight w:val="1260"/>
        </w:trPr>
        <w:tc>
          <w:tcPr>
            <w:tcW w:w="4644" w:type="dxa"/>
          </w:tcPr>
          <w:p w:rsidR="003D649A" w:rsidRPr="003D649A" w:rsidRDefault="003D649A" w:rsidP="003D64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</w:p>
          <w:p w:rsidR="003D649A" w:rsidRPr="003D649A" w:rsidRDefault="003D649A" w:rsidP="003D64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3D649A" w:rsidRPr="003D649A" w:rsidRDefault="003D649A" w:rsidP="003D64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3D64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августа</w:t>
            </w: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 xml:space="preserve">  2014 г.</w:t>
            </w:r>
          </w:p>
          <w:p w:rsidR="003D649A" w:rsidRPr="003D649A" w:rsidRDefault="003D649A" w:rsidP="003D64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3D649A" w:rsidRPr="003D649A" w:rsidRDefault="003D649A" w:rsidP="003D64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0" w:type="dxa"/>
          </w:tcPr>
          <w:p w:rsidR="003D649A" w:rsidRPr="003D649A" w:rsidRDefault="003D649A" w:rsidP="003D649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3D649A" w:rsidRPr="003D649A" w:rsidRDefault="003D649A" w:rsidP="003D649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>Директор МОУ гимназии №12</w:t>
            </w:r>
          </w:p>
          <w:p w:rsidR="003D649A" w:rsidRPr="003D649A" w:rsidRDefault="003D649A" w:rsidP="003D649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49A" w:rsidRPr="003D649A" w:rsidRDefault="003D649A" w:rsidP="003D649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>_____________Слесарева Т.В.</w:t>
            </w:r>
          </w:p>
          <w:p w:rsidR="003D649A" w:rsidRPr="003D649A" w:rsidRDefault="003D649A" w:rsidP="003D649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>Введено в действие приказом  № 196</w:t>
            </w:r>
          </w:p>
          <w:p w:rsidR="003D649A" w:rsidRPr="003D649A" w:rsidRDefault="003D649A" w:rsidP="003D649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 xml:space="preserve">от «  01  » </w:t>
            </w:r>
            <w:r w:rsidRPr="003D64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3D649A">
              <w:rPr>
                <w:rFonts w:ascii="Times New Roman" w:eastAsia="Times New Roman" w:hAnsi="Times New Roman" w:cs="Times New Roman"/>
                <w:lang w:eastAsia="ru-RU"/>
              </w:rPr>
              <w:t xml:space="preserve"> 2014 г.</w:t>
            </w:r>
          </w:p>
        </w:tc>
      </w:tr>
    </w:tbl>
    <w:p w:rsidR="003D649A" w:rsidRPr="003D649A" w:rsidRDefault="003D649A" w:rsidP="003D649A">
      <w:pPr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BE" w:rsidRPr="009D0F7D" w:rsidRDefault="00E05FBE" w:rsidP="009D0F7D">
      <w:pPr>
        <w:pStyle w:val="a3"/>
        <w:spacing w:line="360" w:lineRule="auto"/>
        <w:jc w:val="center"/>
        <w:rPr>
          <w:sz w:val="28"/>
        </w:rPr>
      </w:pPr>
      <w:r w:rsidRPr="009D0F7D">
        <w:rPr>
          <w:rStyle w:val="a4"/>
          <w:sz w:val="28"/>
        </w:rPr>
        <w:t>Положение о порядке, формах и периодичности текущего контроля успеваемости и промежуточной аттестации обучающихся 1 -11 классов многопрофильной гимназии № 12 г. Твери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1. Общие положения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1.1. Положение о порядке, формах, периодичности текущего контроля успеваемости и промежуточной аттестации обучающихся (далее — Положение) разработано в соответствии со ст. 28, ст.58 Федерального Закона от 29 декабря 2012 г. № 273-ФЗ «Об образовании в Российской Федерации», Уставом  МОУ гимназии № 12</w:t>
      </w:r>
      <w:r w:rsidR="009D0F7D">
        <w:t xml:space="preserve"> г.</w:t>
      </w:r>
      <w:r w:rsidR="005749AC">
        <w:t xml:space="preserve"> </w:t>
      </w:r>
      <w:r w:rsidR="009D0F7D">
        <w:t>Твери</w:t>
      </w:r>
      <w:r w:rsidRPr="009D0F7D">
        <w:t>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1.2. Положение регулирует правила, порядок, формы и сроки текущего контроля успеваемости и проведения промежуточной аттестации </w:t>
      </w:r>
      <w:proofErr w:type="gramStart"/>
      <w:r w:rsidRPr="009D0F7D">
        <w:t>обучающихся</w:t>
      </w:r>
      <w:proofErr w:type="gramEnd"/>
      <w:r w:rsidRPr="009D0F7D">
        <w:t>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1.3. Настоящее Положение является локальным нормативным актом, регламентирующим деятельность образовательного учреждения.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1.4.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1.5. Настоящее положение обязательно для обучающихся и учителей гимназии.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1.6. В настоящем Положении использованы следующие определения: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Отметка</w:t>
      </w:r>
      <w:r w:rsidRPr="009D0F7D">
        <w:t> — это результат процесса оценивания, количественное выражение учебных достижений обучающихся в цифрах или баллах.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Оценка учебных достижений</w:t>
      </w:r>
      <w:r w:rsidRPr="009D0F7D">
        <w:t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lastRenderedPageBreak/>
        <w:t>Текущий контроль успеваемости</w:t>
      </w:r>
      <w:r w:rsidRPr="009D0F7D">
        <w:t> —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Периодический контроль</w:t>
      </w:r>
      <w:r w:rsidRPr="009D0F7D">
        <w:t xml:space="preserve"> — подразумевает проверку степени усвоения </w:t>
      </w:r>
      <w:proofErr w:type="gramStart"/>
      <w:r w:rsidRPr="009D0F7D">
        <w:t>обучающимися</w:t>
      </w:r>
      <w:proofErr w:type="gramEnd"/>
      <w:r w:rsidRPr="009D0F7D">
        <w:t xml:space="preserve"> учебного материала по итогам прохождения раздела или темы и проводится в виде контроля знаний, умений и навыков (далее — ЗУН) обучающихся.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Вводный контроль учащихся</w:t>
      </w:r>
      <w:r w:rsidRPr="009D0F7D">
        <w:t> — процедура, проводимая в начале учебного года с целью определения степени сохранения ЗУН в соответствии с федеральным государственным образовательным стандартом.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Промежуточная аттестация обучающихся</w:t>
      </w:r>
      <w:r w:rsidRPr="009D0F7D">
        <w:t xml:space="preserve"> — процедура, проводимая с целью определения степени освоения </w:t>
      </w:r>
      <w:proofErr w:type="gramStart"/>
      <w:r w:rsidRPr="009D0F7D">
        <w:t>обучающимися</w:t>
      </w:r>
      <w:proofErr w:type="gramEnd"/>
      <w:r w:rsidRPr="009D0F7D">
        <w:t xml:space="preserve"> содержания одной–двух учебных дисциплин за год в соответствии с федеральным государственным общеобразовательным стандартом.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2. Цель и задачи разработки системы оценивания в настоящем Положении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2.2. Задачи: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2.2.1. установление фактического уровня ЗУН по предметам базисной и инвариантной части учебного плана, соотнесение этого уровня требованиям федерального государственного образовательного стандарта;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2.2.2. контроль выполнения учебных программ и календарных планов изучения отдельных предметов;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2.2.3.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9D0F7D">
        <w:t>обучающегося</w:t>
      </w:r>
      <w:proofErr w:type="gramEnd"/>
      <w:r w:rsidRPr="009D0F7D">
        <w:t>;</w:t>
      </w:r>
    </w:p>
    <w:p w:rsidR="009D0F7D" w:rsidRPr="009D0F7D" w:rsidRDefault="00E05FBE" w:rsidP="009D0F7D">
      <w:pPr>
        <w:pStyle w:val="a3"/>
        <w:spacing w:line="360" w:lineRule="auto"/>
        <w:jc w:val="both"/>
      </w:pPr>
      <w:r w:rsidRPr="009D0F7D">
        <w:t>2.2.4. повышение уровня объективности, гласности в оценивании педагогом учебных достижений обучающегося.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3. Единые требования к отметке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3.1. Задачи отметки по предмету: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3.1.1. Отметка выступает средством диагностики образовательной деятельности.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lastRenderedPageBreak/>
        <w:t>3.1.2. Отметка является связующим звеном между учителем, обучающимся и родителем.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3.2. Принципы выставления отметки по предмету: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3.2.1.Справедливость и объективность — это единые критерии оценивания ЗУН </w:t>
      </w:r>
      <w:proofErr w:type="gramStart"/>
      <w:r w:rsidRPr="009D0F7D">
        <w:t>обучающихся</w:t>
      </w:r>
      <w:proofErr w:type="gramEnd"/>
      <w:r w:rsidRPr="009D0F7D">
        <w:t>, известные ученикам заранее.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3.2.2. Учет возрастных и индивидуальных особенностей обучающихся.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3.2.4. Своевременность — отметка выставляется в конце урока, а за письменные работы в течение 3</w:t>
      </w:r>
      <w:r w:rsidR="00D9780D" w:rsidRPr="003D649A">
        <w:t>-7</w:t>
      </w:r>
      <w:r w:rsidRPr="009D0F7D">
        <w:t xml:space="preserve"> дней после проведения контроля (или к следующему уроку).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3.3. Критерии выставления отметок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9D0F7D" w:rsidRDefault="00E05FBE" w:rsidP="009D0F7D">
      <w:pPr>
        <w:pStyle w:val="a3"/>
        <w:numPr>
          <w:ilvl w:val="0"/>
          <w:numId w:val="1"/>
        </w:numPr>
        <w:spacing w:line="360" w:lineRule="auto"/>
      </w:pPr>
      <w:r w:rsidRPr="009D0F7D">
        <w:t>полнота и правильность — это правильный, полный ответ</w:t>
      </w:r>
      <w:r w:rsidR="009D0F7D">
        <w:t>; </w:t>
      </w:r>
    </w:p>
    <w:p w:rsidR="009D0F7D" w:rsidRDefault="00E05FBE" w:rsidP="009D0F7D">
      <w:pPr>
        <w:pStyle w:val="a3"/>
        <w:numPr>
          <w:ilvl w:val="0"/>
          <w:numId w:val="1"/>
        </w:numPr>
        <w:spacing w:line="360" w:lineRule="auto"/>
      </w:pPr>
      <w:r w:rsidRPr="009D0F7D">
        <w:t>правильный, н</w:t>
      </w:r>
      <w:r w:rsidR="009D0F7D">
        <w:t>о неполный или неточный ответ; </w:t>
      </w:r>
    </w:p>
    <w:p w:rsidR="009D0F7D" w:rsidRDefault="009D0F7D" w:rsidP="009D0F7D">
      <w:pPr>
        <w:pStyle w:val="a3"/>
        <w:numPr>
          <w:ilvl w:val="0"/>
          <w:numId w:val="1"/>
        </w:numPr>
        <w:spacing w:line="360" w:lineRule="auto"/>
      </w:pPr>
      <w:r>
        <w:t>неправильный ответ; </w:t>
      </w:r>
    </w:p>
    <w:p w:rsidR="00E05FBE" w:rsidRPr="009D0F7D" w:rsidRDefault="00E05FBE" w:rsidP="009D0F7D">
      <w:pPr>
        <w:pStyle w:val="a3"/>
        <w:numPr>
          <w:ilvl w:val="0"/>
          <w:numId w:val="1"/>
        </w:numPr>
        <w:spacing w:line="360" w:lineRule="auto"/>
      </w:pPr>
      <w:r w:rsidRPr="009D0F7D">
        <w:t>нет ответа.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3.3.2. При выставлении отметок необходимо учитывать классификацию ошибок и их количество:</w:t>
      </w:r>
    </w:p>
    <w:p w:rsidR="009D0F7D" w:rsidRDefault="009D0F7D" w:rsidP="009D0F7D">
      <w:pPr>
        <w:pStyle w:val="a3"/>
        <w:numPr>
          <w:ilvl w:val="0"/>
          <w:numId w:val="2"/>
        </w:numPr>
        <w:spacing w:line="360" w:lineRule="auto"/>
      </w:pPr>
      <w:r>
        <w:t>грубые ошибки; </w:t>
      </w:r>
    </w:p>
    <w:p w:rsidR="009D0F7D" w:rsidRDefault="009D0F7D" w:rsidP="009D0F7D">
      <w:pPr>
        <w:pStyle w:val="a3"/>
        <w:numPr>
          <w:ilvl w:val="0"/>
          <w:numId w:val="2"/>
        </w:numPr>
        <w:spacing w:line="360" w:lineRule="auto"/>
      </w:pPr>
      <w:r>
        <w:t>однотипные ошибки; </w:t>
      </w:r>
    </w:p>
    <w:p w:rsidR="009D0F7D" w:rsidRDefault="009D0F7D" w:rsidP="009D0F7D">
      <w:pPr>
        <w:pStyle w:val="a3"/>
        <w:numPr>
          <w:ilvl w:val="0"/>
          <w:numId w:val="2"/>
        </w:numPr>
        <w:spacing w:line="360" w:lineRule="auto"/>
      </w:pPr>
      <w:r>
        <w:t>негрубые ошибки; </w:t>
      </w:r>
    </w:p>
    <w:p w:rsidR="00E05FBE" w:rsidRPr="009D0F7D" w:rsidRDefault="00E05FBE" w:rsidP="009D0F7D">
      <w:pPr>
        <w:pStyle w:val="a3"/>
        <w:numPr>
          <w:ilvl w:val="0"/>
          <w:numId w:val="2"/>
        </w:numPr>
        <w:spacing w:line="360" w:lineRule="auto"/>
      </w:pPr>
      <w:r w:rsidRPr="009D0F7D">
        <w:t>недочеты.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3.4. Шкала отметок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3.4.1. В гимназии №12 принята следующая шкала отметок: «5» — отлично; «4» — хорошо; «3» — удовлетворительно; «2» — неудовлетворительно.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3.4.2. </w:t>
      </w:r>
      <w:r w:rsidRPr="009D0F7D">
        <w:rPr>
          <w:b/>
        </w:rPr>
        <w:t>Отметку «5»</w:t>
      </w:r>
      <w:r w:rsidRPr="009D0F7D">
        <w:t xml:space="preserve">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недочет. </w:t>
      </w:r>
      <w:r w:rsidRPr="009D0F7D">
        <w:lastRenderedPageBreak/>
        <w:t>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3.4.3. </w:t>
      </w:r>
      <w:r w:rsidRPr="009D0F7D">
        <w:rPr>
          <w:b/>
        </w:rPr>
        <w:t>Отметку «4»</w:t>
      </w:r>
      <w:r w:rsidRPr="009D0F7D">
        <w:t xml:space="preserve"> — получает ученик, если его устный ответ, письменная работа, практическая деятельность или её </w:t>
      </w:r>
      <w:proofErr w:type="gramStart"/>
      <w:r w:rsidRPr="009D0F7D">
        <w:t>результаты</w:t>
      </w:r>
      <w:proofErr w:type="gramEnd"/>
      <w:r w:rsidRPr="009D0F7D">
        <w:t xml:space="preserve"> в общем соответствуют требованиям учебной (правильный, но не совсем точный ответ), применяет знания в стандартной ситуации.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3.4.4. </w:t>
      </w:r>
      <w:r w:rsidRPr="009D0F7D">
        <w:rPr>
          <w:b/>
        </w:rPr>
        <w:t xml:space="preserve">Отметку «3» </w:t>
      </w:r>
      <w:r w:rsidRPr="009D0F7D">
        <w:t>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3.4.5. </w:t>
      </w:r>
      <w:r w:rsidRPr="009D0F7D">
        <w:rPr>
          <w:b/>
        </w:rPr>
        <w:t>Отметку «2»</w:t>
      </w:r>
      <w:r w:rsidRPr="009D0F7D">
        <w:t xml:space="preserve">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обучающегося составляет до 50% содержания (неправильный ответ).</w:t>
      </w:r>
    </w:p>
    <w:p w:rsidR="001A1CA1" w:rsidRPr="009D0F7D" w:rsidRDefault="0009242B" w:rsidP="00EE23B2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1CA1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1CA1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A1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за выполненную письменную работу заносится в классный журнал к следующему уроку, за исключением:</w:t>
      </w:r>
    </w:p>
    <w:p w:rsidR="001A1CA1" w:rsidRPr="009D0F7D" w:rsidRDefault="001A1CA1" w:rsidP="009D0F7D">
      <w:pPr>
        <w:spacing w:before="100" w:beforeAutospacing="1" w:after="100" w:afterAutospacing="1" w:line="36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отметки за творческие работы</w:t>
      </w:r>
      <w:r w:rsidR="00E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="00EE23B2" w:rsidRPr="003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5-9-х классах  </w:t>
      </w:r>
      <w:r w:rsidR="00E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трёх дней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CA1" w:rsidRPr="009D0F7D" w:rsidRDefault="001A1CA1" w:rsidP="009D0F7D">
      <w:pPr>
        <w:spacing w:before="100" w:beforeAutospacing="1" w:after="100" w:afterAutospacing="1" w:line="36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отметки за сочинение в 10-11-х классах по русскому языку и литературе </w:t>
      </w:r>
      <w:r w:rsidR="00D9780D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80D" w:rsidRPr="003D649A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дней. Отметка за сочинение и диктант с грамматическим заданием выставляется в классный журнал через дробь.</w:t>
      </w:r>
    </w:p>
    <w:p w:rsidR="001A1CA1" w:rsidRPr="009D0F7D" w:rsidRDefault="0009242B" w:rsidP="00EE23B2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A1CA1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обучающиеся по индивидуальным учебным планам, аттестуются только по предметам, включенным в этот план.</w:t>
      </w:r>
    </w:p>
    <w:p w:rsidR="001A1CA1" w:rsidRPr="009D0F7D" w:rsidRDefault="0009242B" w:rsidP="00EE23B2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1A1CA1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1A1CA1" w:rsidRPr="005749AC" w:rsidRDefault="0009242B" w:rsidP="00EE23B2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AC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9780D" w:rsidRPr="005749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Отметка учащихся за</w:t>
      </w:r>
      <w:r w:rsidR="00D9780D" w:rsidRPr="003D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  <w:r w:rsidR="001A1CA1" w:rsidRPr="0057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E05FBE" w:rsidRPr="003D649A" w:rsidRDefault="001A1CA1" w:rsidP="009D0F7D">
      <w:pPr>
        <w:spacing w:before="100" w:beforeAutospacing="1" w:after="100" w:afterAutospacing="1" w:line="36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09242B" w:rsidRPr="009D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4.Текущий контроль и аттестация </w:t>
      </w:r>
      <w:proofErr w:type="gramStart"/>
      <w:r w:rsidR="0009242B" w:rsidRPr="009D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09242B" w:rsidRPr="009D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1CA1" w:rsidRPr="009D0F7D" w:rsidRDefault="00E05FBE" w:rsidP="009D0F7D">
      <w:pPr>
        <w:pStyle w:val="a3"/>
        <w:spacing w:line="360" w:lineRule="auto"/>
        <w:jc w:val="both"/>
      </w:pPr>
      <w:r w:rsidRPr="009D0F7D">
        <w:t>4.1.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</w:t>
      </w:r>
      <w:r w:rsidR="001A1CA1" w:rsidRPr="009D0F7D">
        <w:t>.</w:t>
      </w:r>
    </w:p>
    <w:p w:rsidR="001A1CA1" w:rsidRPr="009D0F7D" w:rsidRDefault="001A1CA1" w:rsidP="009D0F7D">
      <w:pPr>
        <w:pStyle w:val="a3"/>
        <w:spacing w:line="360" w:lineRule="auto"/>
        <w:jc w:val="both"/>
      </w:pPr>
      <w:r w:rsidRPr="009D0F7D">
        <w:t>4.2. Текущая аттестация учащихся 1-2</w:t>
      </w:r>
      <w:r w:rsidR="0009242B" w:rsidRPr="009D0F7D">
        <w:t>-</w:t>
      </w:r>
      <w:r w:rsidRPr="009D0F7D">
        <w:t xml:space="preserve"> х классов  в течение учебного года    осуществляется  без фиксации их достижений в классных журналах в виде отметок по пятибалльной шкале.</w:t>
      </w:r>
    </w:p>
    <w:p w:rsidR="005707CA" w:rsidRPr="009D0F7D" w:rsidRDefault="001A1CA1" w:rsidP="009D0F7D">
      <w:pPr>
        <w:pStyle w:val="a3"/>
        <w:spacing w:line="360" w:lineRule="auto"/>
        <w:jc w:val="both"/>
      </w:pPr>
      <w:r w:rsidRPr="009D0F7D">
        <w:t>4.3.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гимназии одновременно с представлением календарно-тематического графика изучения программы заместителю директора гимназии по учебной работе.</w:t>
      </w:r>
    </w:p>
    <w:p w:rsidR="00E05FBE" w:rsidRPr="009D0F7D" w:rsidRDefault="005707CA" w:rsidP="00EE23B2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hAnsi="Times New Roman" w:cs="Times New Roman"/>
          <w:sz w:val="24"/>
          <w:szCs w:val="24"/>
        </w:rPr>
        <w:t>4.</w:t>
      </w:r>
      <w:r w:rsidR="00EE23B2">
        <w:rPr>
          <w:rFonts w:ascii="Times New Roman" w:hAnsi="Times New Roman" w:cs="Times New Roman"/>
          <w:sz w:val="24"/>
          <w:szCs w:val="24"/>
        </w:rPr>
        <w:t>4</w:t>
      </w:r>
      <w:r w:rsidR="00E05FBE" w:rsidRPr="009D0F7D">
        <w:rPr>
          <w:rFonts w:ascii="Times New Roman" w:hAnsi="Times New Roman" w:cs="Times New Roman"/>
          <w:sz w:val="24"/>
          <w:szCs w:val="24"/>
        </w:rPr>
        <w:t xml:space="preserve">. Учитель обязан ознакомить с системой текущего контроля по своему предмету </w:t>
      </w:r>
      <w:proofErr w:type="gramStart"/>
      <w:r w:rsidR="00E05FBE" w:rsidRPr="009D0F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5FBE" w:rsidRPr="009D0F7D">
        <w:rPr>
          <w:rFonts w:ascii="Times New Roman" w:hAnsi="Times New Roman" w:cs="Times New Roman"/>
          <w:sz w:val="24"/>
          <w:szCs w:val="24"/>
        </w:rPr>
        <w:t xml:space="preserve"> на начало учебного года.</w:t>
      </w:r>
    </w:p>
    <w:p w:rsidR="00E05FBE" w:rsidRPr="009D0F7D" w:rsidRDefault="005707CA" w:rsidP="009D0F7D">
      <w:pPr>
        <w:pStyle w:val="a3"/>
        <w:spacing w:line="360" w:lineRule="auto"/>
        <w:jc w:val="both"/>
      </w:pPr>
      <w:r w:rsidRPr="009D0F7D">
        <w:t>4.</w:t>
      </w:r>
      <w:r w:rsidR="00EE23B2">
        <w:t>5</w:t>
      </w:r>
      <w:r w:rsidR="00E05FBE" w:rsidRPr="009D0F7D">
        <w:t xml:space="preserve">. Учитель обязан своевременно довести до </w:t>
      </w:r>
      <w:proofErr w:type="gramStart"/>
      <w:r w:rsidR="00E05FBE" w:rsidRPr="009D0F7D">
        <w:t>обучающихся</w:t>
      </w:r>
      <w:proofErr w:type="gramEnd"/>
      <w:r w:rsidR="00E05FBE" w:rsidRPr="009D0F7D">
        <w:t xml:space="preserve"> форму проведения текущего контроля на следующем уроке.</w:t>
      </w:r>
    </w:p>
    <w:p w:rsidR="00E05FBE" w:rsidRPr="009D0F7D" w:rsidRDefault="005707CA" w:rsidP="009D0F7D">
      <w:pPr>
        <w:pStyle w:val="a3"/>
        <w:spacing w:line="360" w:lineRule="auto"/>
        <w:jc w:val="both"/>
      </w:pPr>
      <w:r w:rsidRPr="009D0F7D">
        <w:t>4.</w:t>
      </w:r>
      <w:r w:rsidR="00EE23B2">
        <w:t>6</w:t>
      </w:r>
      <w:r w:rsidR="00E05FBE" w:rsidRPr="009D0F7D">
        <w:t xml:space="preserve">. Учитель обязан своевременно и тактично довести до </w:t>
      </w:r>
      <w:proofErr w:type="gramStart"/>
      <w:r w:rsidR="00E05FBE" w:rsidRPr="009D0F7D">
        <w:t>обучающихся</w:t>
      </w:r>
      <w:proofErr w:type="gramEnd"/>
      <w:r w:rsidR="00E05FBE" w:rsidRPr="009D0F7D">
        <w:t xml:space="preserve"> отметку текущего контроля, обосновав ее в присутствии всего класса и выставить отметку в классный журнал, дневник обучающегося и в электронный классный журнал.</w:t>
      </w:r>
    </w:p>
    <w:p w:rsidR="00E05FBE" w:rsidRPr="009D0F7D" w:rsidRDefault="005707CA" w:rsidP="009D0F7D">
      <w:pPr>
        <w:pStyle w:val="a3"/>
        <w:spacing w:line="360" w:lineRule="auto"/>
        <w:jc w:val="both"/>
      </w:pPr>
      <w:r w:rsidRPr="009D0F7D">
        <w:t>4.</w:t>
      </w:r>
      <w:r w:rsidR="00EE23B2">
        <w:t>7</w:t>
      </w:r>
      <w:r w:rsidR="00E05FBE" w:rsidRPr="009D0F7D">
        <w:t xml:space="preserve">. </w:t>
      </w:r>
      <w:proofErr w:type="gramStart"/>
      <w:r w:rsidR="00E05FBE" w:rsidRPr="009D0F7D">
        <w:t xml:space="preserve">Обучающемуся, пропустившему 75 и более процентов учебных занятий в течение аттестационного времени, может быть выставлена отметка за </w:t>
      </w:r>
      <w:r w:rsidR="00D9780D" w:rsidRPr="009D0F7D">
        <w:t>триместр</w:t>
      </w:r>
      <w:r w:rsidR="00E05FBE" w:rsidRPr="009D0F7D">
        <w:t xml:space="preserve"> только после успешной сдачи зачета (форму и дату зачета утверждает педагогический совет) или делается запись н/а (не аттестован).</w:t>
      </w:r>
      <w:proofErr w:type="gramEnd"/>
    </w:p>
    <w:p w:rsidR="00E05FBE" w:rsidRPr="009D0F7D" w:rsidRDefault="005707CA" w:rsidP="009D0F7D">
      <w:pPr>
        <w:pStyle w:val="a3"/>
        <w:spacing w:line="360" w:lineRule="auto"/>
        <w:jc w:val="both"/>
      </w:pPr>
      <w:r w:rsidRPr="009D0F7D">
        <w:t>4.</w:t>
      </w:r>
      <w:r w:rsidR="00EE23B2">
        <w:t>8</w:t>
      </w:r>
      <w:r w:rsidR="00E05FBE" w:rsidRPr="009D0F7D">
        <w:t xml:space="preserve">. </w:t>
      </w:r>
      <w:proofErr w:type="gramStart"/>
      <w:r w:rsidR="00E05FBE" w:rsidRPr="009D0F7D">
        <w:t>Обучающимся</w:t>
      </w:r>
      <w:proofErr w:type="gramEnd"/>
      <w:r w:rsidR="00E05FBE" w:rsidRPr="009D0F7D">
        <w:t>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E05FBE" w:rsidRDefault="005707CA" w:rsidP="009D0F7D">
      <w:pPr>
        <w:pStyle w:val="a3"/>
        <w:spacing w:line="360" w:lineRule="auto"/>
        <w:jc w:val="both"/>
      </w:pPr>
      <w:r w:rsidRPr="009D0F7D">
        <w:t>4.</w:t>
      </w:r>
      <w:r w:rsidR="00EE23B2">
        <w:t>9</w:t>
      </w:r>
      <w:r w:rsidR="00E05FBE" w:rsidRPr="009D0F7D">
        <w:t>. Ответственность за прохождение пропущенного учебного материала возлагается на обучающего, его родителей (лиц их заменяющих), учителя-предметника.</w:t>
      </w:r>
    </w:p>
    <w:p w:rsidR="005176C8" w:rsidRDefault="005176C8" w:rsidP="009D0F7D">
      <w:pPr>
        <w:pStyle w:val="a3"/>
        <w:spacing w:line="360" w:lineRule="auto"/>
        <w:jc w:val="both"/>
      </w:pPr>
    </w:p>
    <w:p w:rsidR="005176C8" w:rsidRPr="009D0F7D" w:rsidRDefault="005176C8" w:rsidP="009D0F7D">
      <w:pPr>
        <w:pStyle w:val="a3"/>
        <w:spacing w:line="360" w:lineRule="auto"/>
        <w:jc w:val="both"/>
      </w:pP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lastRenderedPageBreak/>
        <w:t>5. Порядок выставления текущих и промежуточных отметок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5.1. В классном журнале в клетках для отметок учитель имеет право записывать только один из следующих символов: 2, 3, 4, 5, н, н/а. Выставление в журнале точек, отметок со знаком «минус» или «плюс» не допускается.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5.2. Выставление в одной клетке двух отметок допускается только на уроках русского языка и литературы.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5.3. Итоговая отметка за </w:t>
      </w:r>
      <w:r w:rsidR="00D9780D" w:rsidRPr="009D0F7D">
        <w:t>триместр</w:t>
      </w:r>
      <w:r w:rsidRPr="009D0F7D">
        <w:t xml:space="preserve"> выставляется на основании не менее трех текущих отметок.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5.4. Годовая отметка выставляется </w:t>
      </w:r>
      <w:r w:rsidR="0009242B" w:rsidRPr="009D0F7D">
        <w:t xml:space="preserve"> </w:t>
      </w:r>
      <w:r w:rsidRPr="009D0F7D">
        <w:t xml:space="preserve"> как среднее арифметическое</w:t>
      </w:r>
      <w:r w:rsidR="0009242B" w:rsidRPr="009D0F7D">
        <w:t xml:space="preserve">  </w:t>
      </w:r>
      <w:r w:rsidRPr="009D0F7D">
        <w:t xml:space="preserve"> отметок </w:t>
      </w:r>
      <w:r w:rsidR="0009242B" w:rsidRPr="009D0F7D">
        <w:t>за триместры</w:t>
      </w:r>
      <w:r w:rsidR="00D9780D" w:rsidRPr="009D0F7D">
        <w:t xml:space="preserve"> </w:t>
      </w:r>
      <w:r w:rsidRPr="009D0F7D">
        <w:t>в соответствии с правилами математического округления (например, 334 — 3; 554 — 5).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5.5. Отметка н/а (не </w:t>
      </w:r>
      <w:proofErr w:type="gramStart"/>
      <w:r w:rsidRPr="009D0F7D">
        <w:t>аттестован</w:t>
      </w:r>
      <w:proofErr w:type="gramEnd"/>
      <w:r w:rsidRPr="009D0F7D">
        <w:t>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5.6.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5.7. Между зачетами, тематическими контрольными работами следует аттестовать </w:t>
      </w:r>
      <w:proofErr w:type="gramStart"/>
      <w:r w:rsidRPr="009D0F7D">
        <w:t>обучающихся</w:t>
      </w:r>
      <w:proofErr w:type="gramEnd"/>
      <w:r w:rsidRPr="009D0F7D">
        <w:t xml:space="preserve"> по изученной теме путем устного опроса.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5.8. Учителя-предметники, работающие с </w:t>
      </w:r>
      <w:proofErr w:type="gramStart"/>
      <w:r w:rsidRPr="009D0F7D">
        <w:t>обучающимися</w:t>
      </w:r>
      <w:proofErr w:type="gramEnd"/>
      <w:r w:rsidRPr="009D0F7D">
        <w:t xml:space="preserve"> на индивидуальном обучении, выставляют текущие и итоговые отметки в специальном журнале для индивидуальных занятий, а также в классном электронном классном журнале.</w:t>
      </w:r>
      <w:r w:rsidR="00EE23B2">
        <w:t xml:space="preserve"> В классном журнале выставляются только итоговые оценки.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5.9. Учителя-предметники выставляют  итоговые оценки за триместр   не позднее даты, указанной в приказе директора  гимназии об окончании  триместра.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5.10. Итоговые отметки обучающихся за  триместр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 xml:space="preserve">6. Права и обязанности </w:t>
      </w:r>
      <w:proofErr w:type="gramStart"/>
      <w:r w:rsidRPr="009D0F7D">
        <w:rPr>
          <w:rStyle w:val="a4"/>
        </w:rPr>
        <w:t>обучающихся</w:t>
      </w:r>
      <w:proofErr w:type="gramEnd"/>
      <w:r w:rsidRPr="009D0F7D">
        <w:rPr>
          <w:rStyle w:val="a4"/>
        </w:rPr>
        <w:t xml:space="preserve"> при получении отметки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6.1. Ученик имеет право на публичное или индивидуальное обоснование отметки.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lastRenderedPageBreak/>
        <w:t xml:space="preserve">6.2. В случае неудовлетворённости обучающихся или их родителей выставленной отметкой они имеют право заявить об этом письменно администрации </w:t>
      </w:r>
      <w:r w:rsidR="0009242B" w:rsidRPr="009D0F7D">
        <w:t xml:space="preserve"> гимназии</w:t>
      </w:r>
      <w:r w:rsidRPr="009D0F7D">
        <w:t xml:space="preserve"> в срок не позднее 3 дней с момента сообщения об отметке.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6.3. Ученику, вышедшему после длительного пропуска (более 3 уроков) на тематический контроль, отметка в журнал выставляется по соглашению </w:t>
      </w:r>
      <w:proofErr w:type="gramStart"/>
      <w:r w:rsidRPr="009D0F7D">
        <w:t>с</w:t>
      </w:r>
      <w:proofErr w:type="gramEnd"/>
      <w:r w:rsidRPr="009D0F7D">
        <w:t xml:space="preserve"> обучающимся. При необходимости пропущенные темы можно сдать в форме собеседования или зачёта.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</w:t>
      </w:r>
      <w:bookmarkStart w:id="0" w:name="_GoBack"/>
      <w:bookmarkEnd w:id="0"/>
      <w:r w:rsidRPr="009D0F7D">
        <w:t>вызов органов власти.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t>7. Промежуточный контроль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7.1. Формы, порядок и сроки проведения промежуточной аттестации </w:t>
      </w:r>
      <w:proofErr w:type="gramStart"/>
      <w:r w:rsidRPr="009D0F7D">
        <w:t>обучающихся</w:t>
      </w:r>
      <w:proofErr w:type="gramEnd"/>
      <w:r w:rsidRPr="009D0F7D">
        <w:t xml:space="preserve"> определяются педагогическим советом, утверждаются приказом директора гимназии.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7.2. Предметы для проведения промежуточной аттестации определяются педагогическим советом не позднее 30 октября текущего года из числа предметов, изучавшихся в данном учебном году в рамках учебного плана, утверждаются приказом по гимназии.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7.3. Промежуточная аттестация обучающихся проводится в конце первого полугодия в форме административных контрольных работ п</w:t>
      </w:r>
      <w:r w:rsidR="00A54306" w:rsidRPr="009D0F7D">
        <w:t>о русскому языку и математике в 3</w:t>
      </w:r>
      <w:r w:rsidRPr="009D0F7D">
        <w:t>-</w:t>
      </w:r>
      <w:r w:rsidR="00A54306" w:rsidRPr="009D0F7D">
        <w:t xml:space="preserve"> 11 классах.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 xml:space="preserve">7.4. Промежуточная аттестация обучающихся проводится в конце </w:t>
      </w:r>
      <w:r w:rsidR="00D9780D" w:rsidRPr="009D0F7D">
        <w:rPr>
          <w:lang w:val="en-US"/>
        </w:rPr>
        <w:t>III</w:t>
      </w:r>
      <w:r w:rsidR="00D9780D" w:rsidRPr="003D649A">
        <w:t xml:space="preserve"> </w:t>
      </w:r>
      <w:r w:rsidR="00D9780D" w:rsidRPr="009D0F7D">
        <w:t xml:space="preserve">триместра </w:t>
      </w:r>
      <w:r w:rsidRPr="009D0F7D">
        <w:t xml:space="preserve">в форме годовых контрольных работ по русскому языку и </w:t>
      </w:r>
      <w:r w:rsidR="00A54306" w:rsidRPr="009D0F7D">
        <w:t xml:space="preserve"> математике в 3 -11 классах</w:t>
      </w:r>
      <w:r w:rsidR="00D9780D" w:rsidRPr="009D0F7D">
        <w:t>, а также по предметам углублённого изучения в 5-11 классах с углубленным изучением отдельных предметов</w:t>
      </w:r>
      <w:r w:rsidR="00A54306" w:rsidRPr="009D0F7D">
        <w:t>.</w:t>
      </w:r>
    </w:p>
    <w:p w:rsidR="005707CA" w:rsidRPr="009D0F7D" w:rsidRDefault="00E05FBE" w:rsidP="005749AC">
      <w:pPr>
        <w:spacing w:before="100" w:beforeAutospacing="1" w:after="100" w:afterAutospacing="1" w:line="360" w:lineRule="auto"/>
        <w:ind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9D0F7D">
        <w:rPr>
          <w:rStyle w:val="a4"/>
          <w:rFonts w:ascii="Times New Roman" w:hAnsi="Times New Roman" w:cs="Times New Roman"/>
          <w:sz w:val="24"/>
          <w:szCs w:val="24"/>
        </w:rPr>
        <w:t>8. Организация и порядок проведения промежуточной</w:t>
      </w:r>
      <w:r w:rsidR="005707CA" w:rsidRPr="009D0F7D">
        <w:rPr>
          <w:rStyle w:val="a4"/>
          <w:rFonts w:ascii="Times New Roman" w:hAnsi="Times New Roman" w:cs="Times New Roman"/>
          <w:sz w:val="24"/>
          <w:szCs w:val="24"/>
        </w:rPr>
        <w:t xml:space="preserve"> (годовой)</w:t>
      </w:r>
      <w:r w:rsidRPr="009D0F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707CA" w:rsidRPr="009D0F7D">
        <w:rPr>
          <w:rStyle w:val="a4"/>
          <w:rFonts w:ascii="Times New Roman" w:hAnsi="Times New Roman" w:cs="Times New Roman"/>
          <w:sz w:val="24"/>
          <w:szCs w:val="24"/>
        </w:rPr>
        <w:t>аттестации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годовой аттестации допускаются все учащиеся переводных классов.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 Годовая аттестация включает в себя: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техники чтения</w:t>
      </w:r>
      <w:r w:rsidR="0057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проверка понимания содержания читаемого текста)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1-4-х классах;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диктант по русскому языку в 1-</w:t>
      </w:r>
      <w:r w:rsidR="00EE23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классах; 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контрольную работу по математике в 1</w:t>
      </w:r>
      <w:r w:rsidR="001E66E6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-8 -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х, 10-х классах;</w:t>
      </w:r>
    </w:p>
    <w:p w:rsidR="009D0F7D" w:rsidRPr="009D0F7D" w:rsidRDefault="009D0F7D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контрольная работа по предметам </w:t>
      </w:r>
      <w:r w:rsidR="005749AC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углублённого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в 5 -11 классах</w:t>
      </w:r>
      <w:r w:rsidR="0057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7CA" w:rsidRPr="009D0F7D" w:rsidRDefault="009D0F7D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707CA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сдачу нормативов по физической подготовке в 2-11-х классах;</w:t>
      </w:r>
    </w:p>
    <w:p w:rsidR="005707CA" w:rsidRPr="009D0F7D" w:rsidRDefault="009D0F7D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07CA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контрольные работы по двум устным предметам в 6-8-х 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="005707CA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классах, по одному предмету в 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="005707CA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10-х классах (предметы определяются ежегодно педагогическим советом гимназии;</w:t>
      </w:r>
    </w:p>
    <w:p w:rsidR="005707CA" w:rsidRPr="009D0F7D" w:rsidRDefault="009D0F7D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707CA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сочинение по литературе в 10-х классах;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5176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3-11-х классах выставляются годовые отметки.</w:t>
      </w:r>
    </w:p>
    <w:p w:rsidR="005707CA" w:rsidRPr="009D0F7D" w:rsidRDefault="005707CA" w:rsidP="009D0F7D">
      <w:pPr>
        <w:pStyle w:val="a3"/>
        <w:spacing w:line="360" w:lineRule="auto"/>
        <w:jc w:val="both"/>
      </w:pPr>
      <w:r w:rsidRPr="009D0F7D">
        <w:t>8.4. Учебный год заканчивается годовыми контрольными работами.</w:t>
      </w:r>
    </w:p>
    <w:p w:rsidR="005707CA" w:rsidRPr="009D0F7D" w:rsidRDefault="005707CA" w:rsidP="009D0F7D">
      <w:pPr>
        <w:pStyle w:val="a3"/>
        <w:spacing w:line="360" w:lineRule="auto"/>
        <w:jc w:val="both"/>
      </w:pPr>
      <w:r w:rsidRPr="009D0F7D">
        <w:t>8.5. Обучающиеся, не прошедшие промежуточной аттестации в виде итоговой контрольной работы по уважительным причинам, переводятся в сл</w:t>
      </w:r>
      <w:r w:rsidR="00EE23B2">
        <w:t xml:space="preserve">едующий класс по результатам </w:t>
      </w:r>
      <w:r w:rsidRPr="009D0F7D">
        <w:t>оценок по трем триместрам.</w:t>
      </w:r>
    </w:p>
    <w:p w:rsidR="005707CA" w:rsidRPr="009D0F7D" w:rsidRDefault="00866BFA" w:rsidP="009D0F7D">
      <w:pPr>
        <w:pStyle w:val="a3"/>
        <w:spacing w:line="360" w:lineRule="auto"/>
        <w:jc w:val="both"/>
      </w:pPr>
      <w:r w:rsidRPr="009D0F7D">
        <w:t>8.6</w:t>
      </w:r>
      <w:r w:rsidR="005707CA" w:rsidRPr="009D0F7D">
        <w:t xml:space="preserve">. </w:t>
      </w:r>
      <w:proofErr w:type="gramStart"/>
      <w:r w:rsidR="005707CA" w:rsidRPr="009D0F7D">
        <w:t>Обучающемуся</w:t>
      </w:r>
      <w:proofErr w:type="gramEnd"/>
      <w:r w:rsidR="005707CA" w:rsidRPr="009D0F7D">
        <w:t>, получившему неудовлетворительную оценку за годовую контрольную работу, разрешается пересдача в течение двух дней.</w:t>
      </w:r>
    </w:p>
    <w:p w:rsidR="005707CA" w:rsidRPr="009D0F7D" w:rsidRDefault="005707CA" w:rsidP="005749AC">
      <w:pPr>
        <w:pStyle w:val="a3"/>
        <w:spacing w:line="360" w:lineRule="auto"/>
        <w:jc w:val="both"/>
      </w:pPr>
      <w:r w:rsidRPr="009D0F7D">
        <w:t>8</w:t>
      </w:r>
      <w:r w:rsidR="00866BFA" w:rsidRPr="009D0F7D">
        <w:t>.7</w:t>
      </w:r>
      <w:r w:rsidRPr="009D0F7D">
        <w:t>. Оценка за годовую контрольную работу вносится в дневник и классный журнал и доводится до сведения родителей (законных представителей).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Государственная (итоговая) аттестация выпускников 9-х, и 11-х классов.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9.1.Государственная (итоговая) аттестация выпускников 9-х и 11-х классов после освоения ими общеобразовательных программ основного общего и среднего (полного общего) о</w:t>
      </w:r>
      <w:r w:rsidR="00A34947"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является обязательной</w:t>
      </w: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7CA" w:rsidRPr="009D0F7D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Государственная (итоговая) аттестация выпускников 9-х и 11-х классов проводится по завершении учебного года в виде  ОГЭ и ЕГЭ.</w:t>
      </w:r>
    </w:p>
    <w:p w:rsidR="00E05FBE" w:rsidRDefault="005707CA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9.3. При проведении государственной (итоговой) аттестации выпускников 9-х, 11-х классов руководствоваться Положением Министерства образования и науки  РФ.</w:t>
      </w:r>
    </w:p>
    <w:p w:rsidR="005176C8" w:rsidRDefault="005176C8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C8" w:rsidRPr="005749AC" w:rsidRDefault="005176C8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rPr>
          <w:rStyle w:val="a4"/>
        </w:rPr>
        <w:lastRenderedPageBreak/>
        <w:t>9. Требования к выставлению отметок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9.1. Оценки за ответ при любой форме проведения промежуточного контроля выставляются по 5-ти балльной системе,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9.2. Итоговая оценка за год выставляется с учетом предшествующих оценок за</w:t>
      </w:r>
      <w:r w:rsidR="00A54306" w:rsidRPr="009D0F7D">
        <w:t xml:space="preserve"> триместры</w:t>
      </w:r>
      <w:r w:rsidRPr="009D0F7D">
        <w:t>.</w:t>
      </w:r>
    </w:p>
    <w:p w:rsidR="00E05FBE" w:rsidRPr="009D0F7D" w:rsidRDefault="00E05FBE" w:rsidP="009D0F7D">
      <w:pPr>
        <w:pStyle w:val="a3"/>
        <w:spacing w:line="360" w:lineRule="auto"/>
        <w:jc w:val="both"/>
      </w:pPr>
      <w:r w:rsidRPr="009D0F7D">
        <w:t>9.3. При наличии спорных оценок итоговая оценка выставляется в пользу ученика.</w:t>
      </w:r>
    </w:p>
    <w:p w:rsidR="00A54306" w:rsidRPr="009D0F7D" w:rsidRDefault="00A54306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10.Перевод учащихся.</w:t>
      </w:r>
    </w:p>
    <w:p w:rsidR="00A54306" w:rsidRPr="009D0F7D" w:rsidRDefault="00A54306" w:rsidP="005749AC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освоившие содержание учебных программ за учебный год, решением педсовета переводятся в следующий класс.</w:t>
      </w:r>
    </w:p>
    <w:p w:rsidR="00CC08CE" w:rsidRPr="009D0F7D" w:rsidRDefault="00CC08CE" w:rsidP="005749AC">
      <w:pPr>
        <w:pStyle w:val="pagetext"/>
        <w:spacing w:line="360" w:lineRule="auto"/>
        <w:jc w:val="both"/>
      </w:pPr>
      <w:r w:rsidRPr="009D0F7D">
        <w:t xml:space="preserve">          </w:t>
      </w:r>
      <w:r w:rsidR="00A54306" w:rsidRPr="009D0F7D">
        <w:t>10.2.</w:t>
      </w:r>
      <w:r w:rsidRPr="009D0F7D">
        <w:t xml:space="preserve"> </w:t>
      </w:r>
      <w:proofErr w:type="gramStart"/>
      <w:r w:rsidRPr="009D0F7D">
        <w:t>При наличии академической задолженности обучающиеся переводятся в следующий класс  условно (</w:t>
      </w:r>
      <w:hyperlink w:anchor="st58_8" w:tgtFrame="_blank" w:history="1">
        <w:r w:rsidRPr="009D0F7D">
          <w:rPr>
            <w:rStyle w:val="a5"/>
          </w:rPr>
          <w:t>ч. 8 ст. 58</w:t>
        </w:r>
      </w:hyperlink>
      <w:r w:rsidRPr="009D0F7D">
        <w:t xml:space="preserve"> Федерального закона № 273-ФЗ).</w:t>
      </w:r>
      <w:proofErr w:type="gramEnd"/>
      <w:r w:rsidRPr="009D0F7D">
        <w:t xml:space="preserve"> </w:t>
      </w:r>
      <w:r w:rsidR="00A34947" w:rsidRPr="009D0F7D">
        <w:t>Р</w:t>
      </w:r>
      <w:r w:rsidRPr="009D0F7D">
        <w:t>одители (законные представители) учащегося, имеющего академическую задолженность</w:t>
      </w:r>
      <w:r w:rsidR="00A34947" w:rsidRPr="009D0F7D">
        <w:t xml:space="preserve"> </w:t>
      </w:r>
      <w:r w:rsidRPr="009D0F7D">
        <w:t xml:space="preserve">должны обеспечить возможность снова пройти промежуточную аттестацию (ликвидировать задолженность), </w:t>
      </w:r>
      <w:r w:rsidR="00A34947" w:rsidRPr="009D0F7D">
        <w:t xml:space="preserve"> </w:t>
      </w:r>
      <w:r w:rsidRPr="009D0F7D">
        <w:t xml:space="preserve"> в случае отрицательных результатов этой аттестации могут выбрать вариант оставления на повторное обучение.</w:t>
      </w:r>
    </w:p>
    <w:p w:rsidR="000C5F4F" w:rsidRPr="009D0F7D" w:rsidRDefault="00CC08CE" w:rsidP="009D0F7D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343" w:rsidRPr="009D0F7D" w:rsidRDefault="00494343" w:rsidP="009D0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94343" w:rsidRPr="009D0F7D" w:rsidSect="005749A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0E9"/>
    <w:multiLevelType w:val="hybridMultilevel"/>
    <w:tmpl w:val="CAF2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600"/>
    <w:multiLevelType w:val="hybridMultilevel"/>
    <w:tmpl w:val="7324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F"/>
    <w:rsid w:val="0009242B"/>
    <w:rsid w:val="000942D0"/>
    <w:rsid w:val="000C5F4F"/>
    <w:rsid w:val="00143E97"/>
    <w:rsid w:val="00167480"/>
    <w:rsid w:val="001A1CA1"/>
    <w:rsid w:val="001E66E6"/>
    <w:rsid w:val="003D649A"/>
    <w:rsid w:val="00494343"/>
    <w:rsid w:val="005176C8"/>
    <w:rsid w:val="005707CA"/>
    <w:rsid w:val="005749AC"/>
    <w:rsid w:val="00585F27"/>
    <w:rsid w:val="00866BFA"/>
    <w:rsid w:val="00900099"/>
    <w:rsid w:val="009D0F7D"/>
    <w:rsid w:val="00A34947"/>
    <w:rsid w:val="00A54306"/>
    <w:rsid w:val="00B54096"/>
    <w:rsid w:val="00CC08CE"/>
    <w:rsid w:val="00D9780D"/>
    <w:rsid w:val="00E05FBE"/>
    <w:rsid w:val="00E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F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BE"/>
    <w:rPr>
      <w:b/>
      <w:bCs/>
    </w:rPr>
  </w:style>
  <w:style w:type="paragraph" w:customStyle="1" w:styleId="pagetext">
    <w:name w:val="page_text"/>
    <w:basedOn w:val="a"/>
    <w:rsid w:val="00CC08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08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F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BE"/>
    <w:rPr>
      <w:b/>
      <w:bCs/>
    </w:rPr>
  </w:style>
  <w:style w:type="paragraph" w:customStyle="1" w:styleId="pagetext">
    <w:name w:val="page_text"/>
    <w:basedOn w:val="a"/>
    <w:rsid w:val="00CC08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08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3</cp:revision>
  <cp:lastPrinted>2016-05-26T07:43:00Z</cp:lastPrinted>
  <dcterms:created xsi:type="dcterms:W3CDTF">2015-04-17T06:41:00Z</dcterms:created>
  <dcterms:modified xsi:type="dcterms:W3CDTF">2016-05-26T07:48:00Z</dcterms:modified>
</cp:coreProperties>
</file>